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F9C09" w14:textId="77777777" w:rsidR="00824000" w:rsidRDefault="00000000">
      <w:pPr>
        <w:spacing w:after="160" w:line="259" w:lineRule="auto"/>
        <w:jc w:val="center"/>
        <w:rPr>
          <w:rFonts w:ascii="Calibri" w:eastAsia="Calibri" w:hAnsi="Calibri" w:cs="Calibri"/>
        </w:rPr>
      </w:pPr>
      <w:r>
        <w:rPr>
          <w:rFonts w:ascii="Calibri" w:eastAsia="Calibri" w:hAnsi="Calibri" w:cs="Calibri"/>
          <w:noProof/>
        </w:rPr>
        <w:drawing>
          <wp:inline distT="0" distB="0" distL="0" distR="0" wp14:anchorId="1607A696" wp14:editId="3E8E857C">
            <wp:extent cx="3148013" cy="1541719"/>
            <wp:effectExtent l="0" t="0" r="0" b="0"/>
            <wp:docPr id="1" name="image1.png" descr="https://www.falknerhouse.co.uk/brechin-place/wp-content/themes/fh.brechinplace.1.3.2/images/falkner-house-logo_@2x.png"/>
            <wp:cNvGraphicFramePr/>
            <a:graphic xmlns:a="http://schemas.openxmlformats.org/drawingml/2006/main">
              <a:graphicData uri="http://schemas.openxmlformats.org/drawingml/2006/picture">
                <pic:pic xmlns:pic="http://schemas.openxmlformats.org/drawingml/2006/picture">
                  <pic:nvPicPr>
                    <pic:cNvPr id="0" name="image1.png" descr="https://www.falknerhouse.co.uk/brechin-place/wp-content/themes/fh.brechinplace.1.3.2/images/falkner-house-logo_@2x.png"/>
                    <pic:cNvPicPr preferRelativeResize="0"/>
                  </pic:nvPicPr>
                  <pic:blipFill>
                    <a:blip r:embed="rId4"/>
                    <a:srcRect b="12199"/>
                    <a:stretch>
                      <a:fillRect/>
                    </a:stretch>
                  </pic:blipFill>
                  <pic:spPr>
                    <a:xfrm>
                      <a:off x="0" y="0"/>
                      <a:ext cx="3148013" cy="1541719"/>
                    </a:xfrm>
                    <a:prstGeom prst="rect">
                      <a:avLst/>
                    </a:prstGeom>
                    <a:ln/>
                  </pic:spPr>
                </pic:pic>
              </a:graphicData>
            </a:graphic>
          </wp:inline>
        </w:drawing>
      </w:r>
    </w:p>
    <w:p w14:paraId="61B1C58E" w14:textId="22B44638" w:rsidR="00824000" w:rsidRPr="00D90562" w:rsidRDefault="00000000">
      <w:pPr>
        <w:jc w:val="center"/>
        <w:rPr>
          <w:rFonts w:ascii="EB Garamond" w:eastAsia="EB Garamond" w:hAnsi="EB Garamond" w:cs="EB Garamond"/>
          <w:sz w:val="48"/>
          <w:szCs w:val="48"/>
        </w:rPr>
      </w:pPr>
      <w:r w:rsidRPr="00D90562">
        <w:rPr>
          <w:rFonts w:ascii="EB Garamond" w:eastAsia="EB Garamond" w:hAnsi="EB Garamond" w:cs="EB Garamond"/>
          <w:sz w:val="48"/>
          <w:szCs w:val="48"/>
        </w:rPr>
        <w:t>Cothill House Tournament</w:t>
      </w:r>
    </w:p>
    <w:p w14:paraId="7BF4D2F1" w14:textId="333566C4" w:rsidR="00824000" w:rsidRPr="00D90562" w:rsidRDefault="00000000">
      <w:pPr>
        <w:jc w:val="center"/>
        <w:rPr>
          <w:rFonts w:ascii="Calibri" w:eastAsia="Calibri" w:hAnsi="Calibri" w:cs="Calibri"/>
          <w:sz w:val="48"/>
          <w:szCs w:val="48"/>
        </w:rPr>
      </w:pPr>
      <w:r w:rsidRPr="00D90562">
        <w:rPr>
          <w:rFonts w:ascii="EB Garamond" w:eastAsia="EB Garamond" w:hAnsi="EB Garamond" w:cs="EB Garamond"/>
          <w:sz w:val="48"/>
          <w:szCs w:val="48"/>
        </w:rPr>
        <w:t>11</w:t>
      </w:r>
      <w:r w:rsidRPr="00D90562">
        <w:rPr>
          <w:rFonts w:ascii="EB Garamond" w:eastAsia="EB Garamond" w:hAnsi="EB Garamond" w:cs="EB Garamond"/>
          <w:sz w:val="48"/>
          <w:szCs w:val="48"/>
          <w:vertAlign w:val="superscript"/>
        </w:rPr>
        <w:t>th</w:t>
      </w:r>
      <w:r w:rsidRPr="00D90562">
        <w:rPr>
          <w:rFonts w:ascii="EB Garamond" w:eastAsia="EB Garamond" w:hAnsi="EB Garamond" w:cs="EB Garamond"/>
          <w:sz w:val="48"/>
          <w:szCs w:val="48"/>
        </w:rPr>
        <w:t xml:space="preserve"> October 2024</w:t>
      </w:r>
    </w:p>
    <w:p w14:paraId="3644F6C5" w14:textId="77777777" w:rsidR="00D90562" w:rsidRDefault="00D90562">
      <w:pPr>
        <w:rPr>
          <w:rFonts w:ascii="EB Garamond" w:eastAsia="EB Garamond" w:hAnsi="EB Garamond" w:cs="EB Garamond"/>
          <w:sz w:val="32"/>
          <w:szCs w:val="32"/>
        </w:rPr>
      </w:pPr>
    </w:p>
    <w:p w14:paraId="2901E6B7" w14:textId="24143A5D" w:rsidR="00D90562" w:rsidRPr="00D90562" w:rsidRDefault="00D90562">
      <w:pPr>
        <w:rPr>
          <w:rFonts w:ascii="EB Garamond" w:eastAsia="EB Garamond" w:hAnsi="EB Garamond" w:cs="EB Garamond"/>
          <w:sz w:val="28"/>
          <w:szCs w:val="28"/>
          <w:u w:val="single"/>
        </w:rPr>
      </w:pPr>
      <w:r w:rsidRPr="00D90562">
        <w:rPr>
          <w:rFonts w:ascii="EB Garamond" w:eastAsia="EB Garamond" w:hAnsi="EB Garamond" w:cs="EB Garamond"/>
          <w:sz w:val="28"/>
          <w:szCs w:val="28"/>
          <w:u w:val="single"/>
        </w:rPr>
        <w:t>Y3</w:t>
      </w:r>
    </w:p>
    <w:p w14:paraId="0461A202" w14:textId="60E5D189" w:rsidR="00824000" w:rsidRP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The Falkner House boys showcased outstanding teamwork and skill at the Cothill House Football Tournament, competing in five matches. With a remarkable record of three wins against Cothill House, Eaton House (The Manor), and Knightsbridge B and two draws against Broomwood and Knightsbridge A. They demonstrated not only their talent but also their commitment to sportsmanship, cheering for one another and respecting their opponents throughout the day.</w:t>
      </w:r>
    </w:p>
    <w:p w14:paraId="3090D7CE" w14:textId="77777777" w:rsidR="00824000" w:rsidRPr="00D90562" w:rsidRDefault="00824000" w:rsidP="00D90562">
      <w:pPr>
        <w:jc w:val="both"/>
        <w:rPr>
          <w:rFonts w:ascii="EB Garamond" w:eastAsia="EB Garamond" w:hAnsi="EB Garamond" w:cs="EB Garamond"/>
          <w:sz w:val="28"/>
          <w:szCs w:val="28"/>
        </w:rPr>
      </w:pPr>
    </w:p>
    <w:p w14:paraId="3FB3D2B4" w14:textId="77777777" w:rsidR="00824000" w:rsidRP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 xml:space="preserve">Each game was filled with excitement and fun, and the players’ enthusiasm was evident. The camaraderie among the team made the experience even more enjoyable, culminating in a well-deserved lunch of fish and chips that everyone relished. Overall, it was a fantastic day of football, teamwork, and memorable moments for all. </w:t>
      </w:r>
    </w:p>
    <w:p w14:paraId="70A70733" w14:textId="77777777" w:rsidR="00824000" w:rsidRPr="00D90562" w:rsidRDefault="00824000" w:rsidP="00D90562">
      <w:pPr>
        <w:jc w:val="both"/>
        <w:rPr>
          <w:rFonts w:ascii="EB Garamond" w:eastAsia="EB Garamond" w:hAnsi="EB Garamond" w:cs="EB Garamond"/>
          <w:sz w:val="28"/>
          <w:szCs w:val="28"/>
        </w:rPr>
      </w:pPr>
    </w:p>
    <w:p w14:paraId="1BB3D73E" w14:textId="77777777" w:rsidR="00D90562" w:rsidRP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Results</w:t>
      </w:r>
      <w:r w:rsidR="00D90562" w:rsidRPr="00D90562">
        <w:rPr>
          <w:rFonts w:ascii="EB Garamond" w:eastAsia="EB Garamond" w:hAnsi="EB Garamond" w:cs="EB Garamond"/>
          <w:sz w:val="28"/>
          <w:szCs w:val="28"/>
        </w:rPr>
        <w:t>:</w:t>
      </w:r>
    </w:p>
    <w:p w14:paraId="4C64C0BF" w14:textId="77777777" w:rsidR="00D90562" w:rsidRP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FHB 4-0 Knightsbridge B</w:t>
      </w:r>
    </w:p>
    <w:p w14:paraId="76813964" w14:textId="77777777" w:rsidR="00D90562" w:rsidRP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FHB 1-1 Knightsbridge A</w:t>
      </w:r>
    </w:p>
    <w:p w14:paraId="50AEBE98" w14:textId="77777777" w:rsidR="00D90562" w:rsidRP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FHB 3-0 Cothill House</w:t>
      </w:r>
    </w:p>
    <w:p w14:paraId="641E2C54" w14:textId="77777777" w:rsidR="00D90562" w:rsidRP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FHB 7-0 Eaton House</w:t>
      </w:r>
    </w:p>
    <w:p w14:paraId="52CC1820" w14:textId="7497859A" w:rsidR="00824000" w:rsidRP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FHB 2-2 Broomwood</w:t>
      </w:r>
    </w:p>
    <w:p w14:paraId="7AC67357" w14:textId="77777777" w:rsidR="00824000" w:rsidRPr="00D90562" w:rsidRDefault="00824000" w:rsidP="00D90562">
      <w:pPr>
        <w:jc w:val="both"/>
        <w:rPr>
          <w:rFonts w:ascii="EB Garamond" w:eastAsia="EB Garamond" w:hAnsi="EB Garamond" w:cs="EB Garamond"/>
          <w:sz w:val="28"/>
          <w:szCs w:val="28"/>
        </w:rPr>
      </w:pPr>
    </w:p>
    <w:p w14:paraId="25712F2E" w14:textId="77777777" w:rsidR="00D90562" w:rsidRDefault="00D90562" w:rsidP="00D90562">
      <w:pPr>
        <w:rPr>
          <w:rFonts w:ascii="EB Garamond" w:eastAsia="EB Garamond" w:hAnsi="EB Garamond" w:cs="EB Garamond"/>
          <w:sz w:val="28"/>
          <w:szCs w:val="28"/>
          <w:u w:val="single"/>
        </w:rPr>
      </w:pPr>
    </w:p>
    <w:p w14:paraId="26E6425E" w14:textId="77777777" w:rsidR="00D90562" w:rsidRDefault="00D90562" w:rsidP="00D90562">
      <w:pPr>
        <w:rPr>
          <w:rFonts w:ascii="EB Garamond" w:eastAsia="EB Garamond" w:hAnsi="EB Garamond" w:cs="EB Garamond"/>
          <w:sz w:val="28"/>
          <w:szCs w:val="28"/>
          <w:u w:val="single"/>
        </w:rPr>
      </w:pPr>
    </w:p>
    <w:p w14:paraId="153841E0" w14:textId="5442E5A8" w:rsidR="00824000" w:rsidRPr="00D90562" w:rsidRDefault="00D90562" w:rsidP="00D90562">
      <w:pPr>
        <w:rPr>
          <w:rFonts w:ascii="EB Garamond" w:eastAsia="EB Garamond" w:hAnsi="EB Garamond" w:cs="EB Garamond"/>
          <w:sz w:val="28"/>
          <w:szCs w:val="28"/>
          <w:u w:val="single"/>
        </w:rPr>
      </w:pPr>
      <w:r w:rsidRPr="00D90562">
        <w:rPr>
          <w:rFonts w:ascii="EB Garamond" w:eastAsia="EB Garamond" w:hAnsi="EB Garamond" w:cs="EB Garamond"/>
          <w:sz w:val="28"/>
          <w:szCs w:val="28"/>
          <w:u w:val="single"/>
        </w:rPr>
        <w:t>Y4</w:t>
      </w:r>
    </w:p>
    <w:p w14:paraId="2A43F961" w14:textId="647212A5" w:rsidR="00824000" w:rsidRP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 xml:space="preserve">The Year 4 </w:t>
      </w:r>
      <w:r w:rsidR="00D90562">
        <w:rPr>
          <w:rFonts w:ascii="EB Garamond" w:eastAsia="EB Garamond" w:hAnsi="EB Garamond" w:cs="EB Garamond"/>
          <w:sz w:val="28"/>
          <w:szCs w:val="28"/>
        </w:rPr>
        <w:t>t</w:t>
      </w:r>
      <w:r w:rsidRPr="00D90562">
        <w:rPr>
          <w:rFonts w:ascii="EB Garamond" w:eastAsia="EB Garamond" w:hAnsi="EB Garamond" w:cs="EB Garamond"/>
          <w:sz w:val="28"/>
          <w:szCs w:val="28"/>
        </w:rPr>
        <w:t>eam were very excited for the tournament. The results were mixed with one win, one draw and two losses. The results didn’t reflect on their performance or competitiveness in every game.</w:t>
      </w:r>
    </w:p>
    <w:p w14:paraId="0CC2D143" w14:textId="77777777" w:rsidR="00824000" w:rsidRPr="00D90562" w:rsidRDefault="00824000" w:rsidP="00D90562">
      <w:pPr>
        <w:jc w:val="both"/>
        <w:rPr>
          <w:rFonts w:ascii="EB Garamond" w:eastAsia="EB Garamond" w:hAnsi="EB Garamond" w:cs="EB Garamond"/>
          <w:sz w:val="28"/>
          <w:szCs w:val="28"/>
        </w:rPr>
      </w:pPr>
    </w:p>
    <w:p w14:paraId="28E2B4B5" w14:textId="1D8B8279" w:rsidR="00824000" w:rsidRP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The boys started with a win against Cothill House. The</w:t>
      </w:r>
      <w:r w:rsidR="00D90562">
        <w:rPr>
          <w:rFonts w:ascii="EB Garamond" w:eastAsia="EB Garamond" w:hAnsi="EB Garamond" w:cs="EB Garamond"/>
          <w:sz w:val="28"/>
          <w:szCs w:val="28"/>
        </w:rPr>
        <w:t xml:space="preserve"> </w:t>
      </w:r>
      <w:r w:rsidRPr="00D90562">
        <w:rPr>
          <w:rFonts w:ascii="EB Garamond" w:eastAsia="EB Garamond" w:hAnsi="EB Garamond" w:cs="EB Garamond"/>
          <w:sz w:val="28"/>
          <w:szCs w:val="28"/>
        </w:rPr>
        <w:t>game against MCS</w:t>
      </w:r>
      <w:r w:rsidR="00D90562">
        <w:rPr>
          <w:rFonts w:ascii="EB Garamond" w:eastAsia="EB Garamond" w:hAnsi="EB Garamond" w:cs="EB Garamond"/>
          <w:sz w:val="28"/>
          <w:szCs w:val="28"/>
        </w:rPr>
        <w:t xml:space="preserve"> </w:t>
      </w:r>
      <w:r w:rsidRPr="00D90562">
        <w:rPr>
          <w:rFonts w:ascii="EB Garamond" w:eastAsia="EB Garamond" w:hAnsi="EB Garamond" w:cs="EB Garamond"/>
          <w:sz w:val="28"/>
          <w:szCs w:val="28"/>
        </w:rPr>
        <w:t>was a loss, but their performance deserved more. The 3</w:t>
      </w:r>
      <w:r w:rsidRPr="00D90562">
        <w:rPr>
          <w:rFonts w:ascii="EB Garamond" w:eastAsia="EB Garamond" w:hAnsi="EB Garamond" w:cs="EB Garamond"/>
          <w:sz w:val="28"/>
          <w:szCs w:val="28"/>
          <w:vertAlign w:val="superscript"/>
        </w:rPr>
        <w:t>rd</w:t>
      </w:r>
      <w:r w:rsidRPr="00D90562">
        <w:rPr>
          <w:rFonts w:ascii="EB Garamond" w:eastAsia="EB Garamond" w:hAnsi="EB Garamond" w:cs="EB Garamond"/>
          <w:sz w:val="28"/>
          <w:szCs w:val="28"/>
        </w:rPr>
        <w:t xml:space="preserve"> game was a very even game against Broomwood and it ended in a draw. </w:t>
      </w:r>
      <w:r w:rsidR="00D90562">
        <w:rPr>
          <w:rFonts w:ascii="EB Garamond" w:eastAsia="EB Garamond" w:hAnsi="EB Garamond" w:cs="EB Garamond"/>
          <w:sz w:val="28"/>
          <w:szCs w:val="28"/>
        </w:rPr>
        <w:t xml:space="preserve">The </w:t>
      </w:r>
      <w:proofErr w:type="spellStart"/>
      <w:r w:rsidR="00D90562">
        <w:rPr>
          <w:rFonts w:ascii="EB Garamond" w:eastAsia="EB Garamond" w:hAnsi="EB Garamond" w:cs="EB Garamond"/>
          <w:sz w:val="28"/>
          <w:szCs w:val="28"/>
        </w:rPr>
        <w:t>l</w:t>
      </w:r>
      <w:r w:rsidRPr="00D90562">
        <w:rPr>
          <w:rFonts w:ascii="EB Garamond" w:eastAsia="EB Garamond" w:hAnsi="EB Garamond" w:cs="EB Garamond"/>
          <w:sz w:val="28"/>
          <w:szCs w:val="28"/>
        </w:rPr>
        <w:t>ast</w:t>
      </w:r>
      <w:proofErr w:type="spellEnd"/>
      <w:r w:rsidRPr="00D90562">
        <w:rPr>
          <w:rFonts w:ascii="EB Garamond" w:eastAsia="EB Garamond" w:hAnsi="EB Garamond" w:cs="EB Garamond"/>
          <w:sz w:val="28"/>
          <w:szCs w:val="28"/>
        </w:rPr>
        <w:t xml:space="preserve"> game saw the boys play Eaton House</w:t>
      </w:r>
      <w:r w:rsidR="00D90562">
        <w:rPr>
          <w:rFonts w:ascii="EB Garamond" w:eastAsia="EB Garamond" w:hAnsi="EB Garamond" w:cs="EB Garamond"/>
          <w:sz w:val="28"/>
          <w:szCs w:val="28"/>
        </w:rPr>
        <w:t xml:space="preserve">. They had played to a </w:t>
      </w:r>
      <w:r w:rsidRPr="00D90562">
        <w:rPr>
          <w:rFonts w:ascii="EB Garamond" w:eastAsia="EB Garamond" w:hAnsi="EB Garamond" w:cs="EB Garamond"/>
          <w:sz w:val="28"/>
          <w:szCs w:val="28"/>
        </w:rPr>
        <w:t xml:space="preserve">high tempo in the previous games, </w:t>
      </w:r>
      <w:r w:rsidR="00D90562">
        <w:rPr>
          <w:rFonts w:ascii="EB Garamond" w:eastAsia="EB Garamond" w:hAnsi="EB Garamond" w:cs="EB Garamond"/>
          <w:sz w:val="28"/>
          <w:szCs w:val="28"/>
        </w:rPr>
        <w:t xml:space="preserve">so </w:t>
      </w:r>
      <w:r w:rsidRPr="00D90562">
        <w:rPr>
          <w:rFonts w:ascii="EB Garamond" w:eastAsia="EB Garamond" w:hAnsi="EB Garamond" w:cs="EB Garamond"/>
          <w:sz w:val="28"/>
          <w:szCs w:val="28"/>
        </w:rPr>
        <w:t xml:space="preserve">they were quite </w:t>
      </w:r>
      <w:proofErr w:type="gramStart"/>
      <w:r w:rsidRPr="00D90562">
        <w:rPr>
          <w:rFonts w:ascii="EB Garamond" w:eastAsia="EB Garamond" w:hAnsi="EB Garamond" w:cs="EB Garamond"/>
          <w:sz w:val="28"/>
          <w:szCs w:val="28"/>
        </w:rPr>
        <w:t>tired</w:t>
      </w:r>
      <w:proofErr w:type="gramEnd"/>
      <w:r w:rsidRPr="00D90562">
        <w:rPr>
          <w:rFonts w:ascii="EB Garamond" w:eastAsia="EB Garamond" w:hAnsi="EB Garamond" w:cs="EB Garamond"/>
          <w:sz w:val="28"/>
          <w:szCs w:val="28"/>
        </w:rPr>
        <w:t xml:space="preserve"> and Eaton House took advantage of it.</w:t>
      </w:r>
    </w:p>
    <w:p w14:paraId="1C3B5487" w14:textId="77777777" w:rsidR="00824000" w:rsidRPr="00D90562" w:rsidRDefault="00824000" w:rsidP="00D90562">
      <w:pPr>
        <w:jc w:val="both"/>
        <w:rPr>
          <w:rFonts w:ascii="EB Garamond" w:eastAsia="EB Garamond" w:hAnsi="EB Garamond" w:cs="EB Garamond"/>
          <w:sz w:val="28"/>
          <w:szCs w:val="28"/>
        </w:rPr>
      </w:pPr>
    </w:p>
    <w:p w14:paraId="2B26918A" w14:textId="3B2F4771" w:rsidR="00824000" w:rsidRP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 xml:space="preserve">Overall, </w:t>
      </w:r>
      <w:r w:rsidR="00D90562">
        <w:rPr>
          <w:rFonts w:ascii="EB Garamond" w:eastAsia="EB Garamond" w:hAnsi="EB Garamond" w:cs="EB Garamond"/>
          <w:sz w:val="28"/>
          <w:szCs w:val="28"/>
        </w:rPr>
        <w:t>t</w:t>
      </w:r>
      <w:r w:rsidRPr="00D90562">
        <w:rPr>
          <w:rFonts w:ascii="EB Garamond" w:eastAsia="EB Garamond" w:hAnsi="EB Garamond" w:cs="EB Garamond"/>
          <w:sz w:val="28"/>
          <w:szCs w:val="28"/>
        </w:rPr>
        <w:t>he boys really enjoyed themselves. They showed good sportsmanship on and off the pitch. They supported each other attacking and defending.</w:t>
      </w:r>
    </w:p>
    <w:p w14:paraId="01AA3474" w14:textId="77777777" w:rsidR="00824000" w:rsidRPr="00D90562" w:rsidRDefault="00824000" w:rsidP="00D90562">
      <w:pPr>
        <w:jc w:val="both"/>
        <w:rPr>
          <w:rFonts w:ascii="EB Garamond" w:eastAsia="EB Garamond" w:hAnsi="EB Garamond" w:cs="EB Garamond"/>
          <w:sz w:val="28"/>
          <w:szCs w:val="28"/>
        </w:rPr>
      </w:pPr>
    </w:p>
    <w:p w14:paraId="37F2B23E" w14:textId="77777777" w:rsid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 xml:space="preserve">Results: </w:t>
      </w:r>
    </w:p>
    <w:p w14:paraId="1D38437E" w14:textId="77777777" w:rsid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FHB 5-0 Cothill House</w:t>
      </w:r>
    </w:p>
    <w:p w14:paraId="1A0A0307" w14:textId="77777777" w:rsid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FHB 0-2 MCS</w:t>
      </w:r>
    </w:p>
    <w:p w14:paraId="533CCEA9" w14:textId="77777777" w:rsid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FHB 1-1 Broomwood</w:t>
      </w:r>
    </w:p>
    <w:p w14:paraId="79AAE708" w14:textId="5ED10E9F" w:rsidR="00824000" w:rsidRPr="00D90562" w:rsidRDefault="00000000" w:rsidP="00D90562">
      <w:pPr>
        <w:jc w:val="both"/>
        <w:rPr>
          <w:rFonts w:ascii="EB Garamond" w:eastAsia="EB Garamond" w:hAnsi="EB Garamond" w:cs="EB Garamond"/>
          <w:sz w:val="28"/>
          <w:szCs w:val="28"/>
        </w:rPr>
      </w:pPr>
      <w:r w:rsidRPr="00D90562">
        <w:rPr>
          <w:rFonts w:ascii="EB Garamond" w:eastAsia="EB Garamond" w:hAnsi="EB Garamond" w:cs="EB Garamond"/>
          <w:sz w:val="28"/>
          <w:szCs w:val="28"/>
        </w:rPr>
        <w:t>FHB 0-3 Eaton House</w:t>
      </w:r>
    </w:p>
    <w:p w14:paraId="2C6E1425" w14:textId="77777777" w:rsidR="00824000" w:rsidRDefault="00824000">
      <w:pPr>
        <w:jc w:val="center"/>
        <w:rPr>
          <w:rFonts w:ascii="EB Garamond" w:eastAsia="EB Garamond" w:hAnsi="EB Garamond" w:cs="EB Garamond"/>
          <w:sz w:val="52"/>
          <w:szCs w:val="52"/>
        </w:rPr>
      </w:pPr>
    </w:p>
    <w:sectPr w:rsidR="0082400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7AFF" w:usb1="C0007843" w:usb2="00000009" w:usb3="00000000" w:csb0="000001FF" w:csb1="00000000"/>
    <w:embedRegular r:id="rId1" w:fontKey="{4FB63619-7E0D-F946-91F7-37C2EBA7F947}"/>
    <w:embedItalic r:id="rId2" w:fontKey="{C702D030-CC8C-FB4C-932F-2F719716BECE}"/>
  </w:font>
  <w:font w:name="Times New Roman">
    <w:panose1 w:val="02020603050405020304"/>
    <w:charset w:val="00"/>
    <w:family w:val="roman"/>
    <w:pitch w:val="variable"/>
    <w:sig w:usb0="E0007EFF" w:usb1="C000785B" w:usb2="00000009" w:usb3="00000000" w:csb0="000001FF" w:csb1="00000000"/>
    <w:embedRegular r:id="rId3" w:fontKey="{30C2FBC8-C2B3-C148-A523-9573462147D8}"/>
  </w:font>
  <w:font w:name="Calibri">
    <w:panose1 w:val="020F0502020204030204"/>
    <w:charset w:val="00"/>
    <w:family w:val="swiss"/>
    <w:pitch w:val="variable"/>
    <w:sig w:usb0="E0002AFF" w:usb1="C000247B" w:usb2="00000009" w:usb3="00000000" w:csb0="000001FF" w:csb1="00000000"/>
    <w:embedRegular r:id="rId4" w:fontKey="{90885A0D-0B2C-874F-89AE-ABAEA1ACF4F9}"/>
  </w:font>
  <w:font w:name="EB Garamond">
    <w:panose1 w:val="00000500000000000000"/>
    <w:charset w:val="00"/>
    <w:family w:val="auto"/>
    <w:pitch w:val="variable"/>
    <w:sig w:usb0="E00002FF" w:usb1="02000413" w:usb2="00000000" w:usb3="00000000" w:csb0="0000019F" w:csb1="00000000"/>
    <w:embedRegular r:id="rId5" w:fontKey="{EABEC25C-E5F2-D94F-9A41-F20CDDD3DC2F}"/>
  </w:font>
  <w:font w:name="Cambria">
    <w:panose1 w:val="02040503050406030204"/>
    <w:charset w:val="00"/>
    <w:family w:val="roman"/>
    <w:notTrueType/>
    <w:pitch w:val="default"/>
    <w:embedRegular r:id="rId6" w:fontKey="{67B7997D-CD9D-2E4E-B916-05C01CCC62B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000"/>
    <w:rsid w:val="0004358C"/>
    <w:rsid w:val="00142FC9"/>
    <w:rsid w:val="00824000"/>
    <w:rsid w:val="00D90562"/>
    <w:rsid w:val="00FE1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0133132"/>
  <w15:docId w15:val="{96004A61-E1F1-044A-92FE-045588324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260</Words>
  <Characters>1485</Characters>
  <Application>Microsoft Office Word</Application>
  <DocSecurity>0</DocSecurity>
  <Lines>12</Lines>
  <Paragraphs>3</Paragraphs>
  <ScaleCrop>false</ScaleCrop>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20PR</cp:lastModifiedBy>
  <cp:revision>3</cp:revision>
  <dcterms:created xsi:type="dcterms:W3CDTF">2024-10-15T10:30:00Z</dcterms:created>
  <dcterms:modified xsi:type="dcterms:W3CDTF">2024-10-15T10:37:00Z</dcterms:modified>
</cp:coreProperties>
</file>