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5B27" w14:textId="77777777" w:rsidR="000878B5" w:rsidRDefault="000878B5"/>
    <w:p w14:paraId="0FF1B565" w14:textId="77777777" w:rsidR="000878B5" w:rsidRDefault="000878B5"/>
    <w:p w14:paraId="46C8AF72" w14:textId="77777777" w:rsidR="000878B5" w:rsidRDefault="00000000">
      <w:pPr>
        <w:spacing w:after="160" w:line="259" w:lineRule="auto"/>
        <w:jc w:val="center"/>
      </w:pPr>
      <w:r>
        <w:rPr>
          <w:rFonts w:ascii="Calibri" w:eastAsia="Calibri" w:hAnsi="Calibri" w:cs="Calibri"/>
          <w:noProof/>
        </w:rPr>
        <w:drawing>
          <wp:inline distT="0" distB="0" distL="0" distR="0" wp14:anchorId="560230B9" wp14:editId="2D140632">
            <wp:extent cx="3710326" cy="1821670"/>
            <wp:effectExtent l="0" t="0" r="0" b="0"/>
            <wp:docPr id="3" name="image1.png" descr="https://www.falknerhouse.co.uk/brechin-place/wp-content/themes/fh.brechinplace.1.3.2/images/falkner-house-logo_@2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falknerhouse.co.uk/brechin-place/wp-content/themes/fh.brechinplace.1.3.2/images/falkner-house-logo_@2x.png"/>
                    <pic:cNvPicPr preferRelativeResize="0"/>
                  </pic:nvPicPr>
                  <pic:blipFill>
                    <a:blip r:embed="rId5"/>
                    <a:srcRect b="12199"/>
                    <a:stretch>
                      <a:fillRect/>
                    </a:stretch>
                  </pic:blipFill>
                  <pic:spPr>
                    <a:xfrm>
                      <a:off x="0" y="0"/>
                      <a:ext cx="3710326" cy="1821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FF7465" w14:textId="77777777" w:rsidR="000878B5" w:rsidRDefault="000878B5"/>
    <w:p w14:paraId="32210136" w14:textId="0E949737" w:rsidR="000878B5" w:rsidRDefault="00000000">
      <w:pPr>
        <w:jc w:val="center"/>
        <w:rPr>
          <w:rFonts w:ascii="EB Garamond" w:eastAsia="EB Garamond" w:hAnsi="EB Garamond" w:cs="EB Garamond"/>
          <w:sz w:val="60"/>
          <w:szCs w:val="60"/>
        </w:rPr>
      </w:pPr>
      <w:r>
        <w:rPr>
          <w:rFonts w:ascii="EB Garamond" w:eastAsia="EB Garamond" w:hAnsi="EB Garamond" w:cs="EB Garamond"/>
          <w:sz w:val="60"/>
          <w:szCs w:val="60"/>
        </w:rPr>
        <w:t>Match report Y6 v St Philip</w:t>
      </w:r>
      <w:r w:rsidR="00F41036">
        <w:rPr>
          <w:rFonts w:ascii="EB Garamond" w:eastAsia="EB Garamond" w:hAnsi="EB Garamond" w:cs="EB Garamond"/>
          <w:sz w:val="60"/>
          <w:szCs w:val="60"/>
        </w:rPr>
        <w:t>’s</w:t>
      </w:r>
    </w:p>
    <w:p w14:paraId="14EABAE9" w14:textId="4A4B45D3" w:rsidR="00F41036" w:rsidRPr="00F41036" w:rsidRDefault="00F41036">
      <w:pPr>
        <w:jc w:val="center"/>
        <w:rPr>
          <w:rFonts w:ascii="EB Garamond" w:eastAsia="EB Garamond" w:hAnsi="EB Garamond" w:cs="EB Garamond"/>
          <w:sz w:val="48"/>
          <w:szCs w:val="48"/>
        </w:rPr>
      </w:pPr>
      <w:r w:rsidRPr="00F41036">
        <w:rPr>
          <w:rFonts w:ascii="EB Garamond" w:eastAsia="EB Garamond" w:hAnsi="EB Garamond" w:cs="EB Garamond"/>
          <w:sz w:val="48"/>
          <w:szCs w:val="48"/>
        </w:rPr>
        <w:t>Friday 23</w:t>
      </w:r>
      <w:r w:rsidRPr="00F41036">
        <w:rPr>
          <w:rFonts w:ascii="EB Garamond" w:eastAsia="EB Garamond" w:hAnsi="EB Garamond" w:cs="EB Garamond"/>
          <w:sz w:val="48"/>
          <w:szCs w:val="48"/>
          <w:vertAlign w:val="superscript"/>
        </w:rPr>
        <w:t>rd</w:t>
      </w:r>
      <w:r w:rsidRPr="00F41036">
        <w:rPr>
          <w:rFonts w:ascii="EB Garamond" w:eastAsia="EB Garamond" w:hAnsi="EB Garamond" w:cs="EB Garamond"/>
          <w:sz w:val="48"/>
          <w:szCs w:val="48"/>
        </w:rPr>
        <w:t xml:space="preserve"> February </w:t>
      </w:r>
    </w:p>
    <w:p w14:paraId="37384923" w14:textId="77777777" w:rsidR="000878B5" w:rsidRDefault="000878B5">
      <w:pPr>
        <w:rPr>
          <w:rFonts w:ascii="EB Garamond" w:eastAsia="EB Garamond" w:hAnsi="EB Garamond" w:cs="EB Garamond"/>
          <w:sz w:val="32"/>
          <w:szCs w:val="32"/>
          <w:u w:val="single"/>
        </w:rPr>
      </w:pPr>
    </w:p>
    <w:p w14:paraId="23D6ED7E" w14:textId="77777777" w:rsidR="000878B5" w:rsidRDefault="000878B5">
      <w:pPr>
        <w:rPr>
          <w:rFonts w:ascii="EB Garamond" w:eastAsia="EB Garamond" w:hAnsi="EB Garamond" w:cs="EB Garamond"/>
          <w:b/>
          <w:sz w:val="32"/>
          <w:szCs w:val="32"/>
          <w:u w:val="single"/>
        </w:rPr>
      </w:pPr>
    </w:p>
    <w:p w14:paraId="0761B419" w14:textId="5EDEF2A8" w:rsidR="000878B5" w:rsidRPr="008D1955" w:rsidRDefault="00000000">
      <w:pPr>
        <w:rPr>
          <w:rFonts w:ascii="Garamond" w:eastAsia="EB Garamond" w:hAnsi="Garamond" w:cs="EB Garamond"/>
          <w:sz w:val="28"/>
          <w:szCs w:val="28"/>
        </w:rPr>
      </w:pPr>
      <w:r w:rsidRPr="008D1955">
        <w:rPr>
          <w:rFonts w:ascii="Garamond" w:eastAsia="EB Garamond" w:hAnsi="Garamond" w:cs="EB Garamond"/>
          <w:sz w:val="28"/>
          <w:szCs w:val="28"/>
        </w:rPr>
        <w:t>In an electrifying display of skill and determination, the Falkner</w:t>
      </w:r>
      <w:r w:rsidR="00F41036" w:rsidRPr="008D1955">
        <w:rPr>
          <w:rFonts w:ascii="Garamond" w:eastAsia="EB Garamond" w:hAnsi="Garamond" w:cs="EB Garamond"/>
          <w:sz w:val="28"/>
          <w:szCs w:val="28"/>
        </w:rPr>
        <w:t xml:space="preserve"> House</w:t>
      </w:r>
      <w:r w:rsidRPr="008D1955">
        <w:rPr>
          <w:rFonts w:ascii="Garamond" w:eastAsia="EB Garamond" w:hAnsi="Garamond" w:cs="EB Garamond"/>
          <w:sz w:val="28"/>
          <w:szCs w:val="28"/>
        </w:rPr>
        <w:t xml:space="preserve"> boys emerged triumphant over St Philip</w:t>
      </w:r>
      <w:r w:rsidR="00F41036" w:rsidRPr="008D1955">
        <w:rPr>
          <w:rFonts w:ascii="Garamond" w:eastAsia="EB Garamond" w:hAnsi="Garamond" w:cs="EB Garamond"/>
          <w:sz w:val="28"/>
          <w:szCs w:val="28"/>
        </w:rPr>
        <w:t>’</w:t>
      </w:r>
      <w:r w:rsidRPr="008D1955">
        <w:rPr>
          <w:rFonts w:ascii="Garamond" w:eastAsia="EB Garamond" w:hAnsi="Garamond" w:cs="EB Garamond"/>
          <w:sz w:val="28"/>
          <w:szCs w:val="28"/>
        </w:rPr>
        <w:t>s with a commanding score</w:t>
      </w:r>
      <w:r w:rsidR="00F41036" w:rsidRPr="008D1955">
        <w:rPr>
          <w:rFonts w:ascii="Garamond" w:eastAsia="EB Garamond" w:hAnsi="Garamond" w:cs="EB Garamond"/>
          <w:sz w:val="28"/>
          <w:szCs w:val="28"/>
        </w:rPr>
        <w:t xml:space="preserve"> </w:t>
      </w:r>
      <w:r w:rsidRPr="008D1955">
        <w:rPr>
          <w:rFonts w:ascii="Garamond" w:eastAsia="EB Garamond" w:hAnsi="Garamond" w:cs="EB Garamond"/>
          <w:sz w:val="28"/>
          <w:szCs w:val="28"/>
        </w:rPr>
        <w:t>of 25-10.</w:t>
      </w:r>
    </w:p>
    <w:p w14:paraId="4A46D4D6" w14:textId="387CA0C0" w:rsidR="000878B5" w:rsidRPr="008D1955" w:rsidRDefault="00000000">
      <w:pPr>
        <w:rPr>
          <w:rFonts w:ascii="Garamond" w:eastAsia="EB Garamond" w:hAnsi="Garamond" w:cs="EB Garamond"/>
          <w:sz w:val="28"/>
          <w:szCs w:val="28"/>
        </w:rPr>
      </w:pPr>
      <w:r w:rsidRPr="008D1955">
        <w:rPr>
          <w:rFonts w:ascii="Garamond" w:eastAsia="EB Garamond" w:hAnsi="Garamond" w:cs="EB Garamond"/>
          <w:sz w:val="28"/>
          <w:szCs w:val="28"/>
        </w:rPr>
        <w:t>The opening ten minutes was very nervy, but as the match went on</w:t>
      </w:r>
      <w:r w:rsidR="00F41036" w:rsidRPr="008D1955">
        <w:rPr>
          <w:rFonts w:ascii="Garamond" w:eastAsia="EB Garamond" w:hAnsi="Garamond" w:cs="EB Garamond"/>
          <w:sz w:val="28"/>
          <w:szCs w:val="28"/>
        </w:rPr>
        <w:t>,</w:t>
      </w:r>
      <w:r w:rsidRPr="008D1955">
        <w:rPr>
          <w:rFonts w:ascii="Garamond" w:eastAsia="EB Garamond" w:hAnsi="Garamond" w:cs="EB Garamond"/>
          <w:sz w:val="28"/>
          <w:szCs w:val="28"/>
        </w:rPr>
        <w:t xml:space="preserve"> Falkner grew in confidence and settled into it with some crunching tackles and superb passing. With seamless teamwork and quick passes, Falkner relentlessly pressured the St Philip</w:t>
      </w:r>
      <w:r w:rsidR="00F41036" w:rsidRPr="008D1955">
        <w:rPr>
          <w:rFonts w:ascii="Garamond" w:eastAsia="EB Garamond" w:hAnsi="Garamond" w:cs="EB Garamond"/>
          <w:sz w:val="28"/>
          <w:szCs w:val="28"/>
        </w:rPr>
        <w:t>’</w:t>
      </w:r>
      <w:r w:rsidRPr="008D1955">
        <w:rPr>
          <w:rFonts w:ascii="Garamond" w:eastAsia="EB Garamond" w:hAnsi="Garamond" w:cs="EB Garamond"/>
          <w:sz w:val="28"/>
          <w:szCs w:val="28"/>
        </w:rPr>
        <w:t>s defence, leaving them struggling to keep pace.</w:t>
      </w:r>
    </w:p>
    <w:p w14:paraId="1A5FE099" w14:textId="77777777" w:rsidR="000878B5" w:rsidRPr="008D1955" w:rsidRDefault="000878B5">
      <w:pPr>
        <w:rPr>
          <w:rFonts w:ascii="Garamond" w:eastAsia="EB Garamond" w:hAnsi="Garamond" w:cs="EB Garamond"/>
          <w:sz w:val="28"/>
          <w:szCs w:val="28"/>
        </w:rPr>
      </w:pPr>
    </w:p>
    <w:p w14:paraId="6B3812AA" w14:textId="2E42BEF7" w:rsidR="000878B5" w:rsidRPr="008D1955" w:rsidRDefault="00000000">
      <w:pPr>
        <w:rPr>
          <w:rFonts w:ascii="Garamond" w:eastAsia="EB Garamond" w:hAnsi="Garamond" w:cs="EB Garamond"/>
          <w:sz w:val="28"/>
          <w:szCs w:val="28"/>
        </w:rPr>
      </w:pPr>
      <w:r w:rsidRPr="008D1955">
        <w:rPr>
          <w:rFonts w:ascii="Garamond" w:eastAsia="EB Garamond" w:hAnsi="Garamond" w:cs="EB Garamond"/>
          <w:sz w:val="28"/>
          <w:szCs w:val="28"/>
        </w:rPr>
        <w:t>Despite St Philip</w:t>
      </w:r>
      <w:r w:rsidR="00F41036" w:rsidRPr="008D1955">
        <w:rPr>
          <w:rFonts w:ascii="Garamond" w:eastAsia="EB Garamond" w:hAnsi="Garamond" w:cs="EB Garamond"/>
          <w:sz w:val="28"/>
          <w:szCs w:val="28"/>
        </w:rPr>
        <w:t>’</w:t>
      </w:r>
      <w:r w:rsidRPr="008D1955">
        <w:rPr>
          <w:rFonts w:ascii="Garamond" w:eastAsia="EB Garamond" w:hAnsi="Garamond" w:cs="EB Garamond"/>
          <w:sz w:val="28"/>
          <w:szCs w:val="28"/>
        </w:rPr>
        <w:t>s valiant efforts, Falkner maintained their momentum throughout the match. Our defence remained resolute, thwarting most attempts by St Philip</w:t>
      </w:r>
      <w:r w:rsidR="00F41036" w:rsidRPr="008D1955">
        <w:rPr>
          <w:rFonts w:ascii="Garamond" w:eastAsia="EB Garamond" w:hAnsi="Garamond" w:cs="EB Garamond"/>
          <w:sz w:val="28"/>
          <w:szCs w:val="28"/>
        </w:rPr>
        <w:t>’</w:t>
      </w:r>
      <w:r w:rsidRPr="008D1955">
        <w:rPr>
          <w:rFonts w:ascii="Garamond" w:eastAsia="EB Garamond" w:hAnsi="Garamond" w:cs="EB Garamond"/>
          <w:sz w:val="28"/>
          <w:szCs w:val="28"/>
        </w:rPr>
        <w:t xml:space="preserve">s to breach the lines. Additionally, Falkner exhibited remarkable discipline, minimising </w:t>
      </w:r>
      <w:r w:rsidR="00F41036" w:rsidRPr="008D1955">
        <w:rPr>
          <w:rFonts w:ascii="Garamond" w:eastAsia="EB Garamond" w:hAnsi="Garamond" w:cs="EB Garamond"/>
          <w:sz w:val="28"/>
          <w:szCs w:val="28"/>
        </w:rPr>
        <w:t>penalties,</w:t>
      </w:r>
      <w:r w:rsidRPr="008D1955">
        <w:rPr>
          <w:rFonts w:ascii="Garamond" w:eastAsia="EB Garamond" w:hAnsi="Garamond" w:cs="EB Garamond"/>
          <w:sz w:val="28"/>
          <w:szCs w:val="28"/>
        </w:rPr>
        <w:t xml:space="preserve"> and maintaining control of the game’s tempo.</w:t>
      </w:r>
    </w:p>
    <w:p w14:paraId="6130EFBA" w14:textId="77777777" w:rsidR="000878B5" w:rsidRPr="008D1955" w:rsidRDefault="000878B5">
      <w:pPr>
        <w:rPr>
          <w:rFonts w:ascii="Garamond" w:eastAsia="EB Garamond" w:hAnsi="Garamond" w:cs="EB Garamond"/>
          <w:sz w:val="28"/>
          <w:szCs w:val="28"/>
        </w:rPr>
      </w:pPr>
    </w:p>
    <w:p w14:paraId="2D69A909" w14:textId="77777777" w:rsidR="000878B5" w:rsidRPr="008D1955" w:rsidRDefault="00000000">
      <w:pPr>
        <w:rPr>
          <w:rFonts w:ascii="Garamond" w:eastAsia="EB Garamond" w:hAnsi="Garamond" w:cs="EB Garamond"/>
          <w:sz w:val="28"/>
          <w:szCs w:val="28"/>
        </w:rPr>
      </w:pPr>
      <w:r w:rsidRPr="008D1955">
        <w:rPr>
          <w:rFonts w:ascii="Garamond" w:eastAsia="EB Garamond" w:hAnsi="Garamond" w:cs="EB Garamond"/>
          <w:sz w:val="28"/>
          <w:szCs w:val="28"/>
        </w:rPr>
        <w:t xml:space="preserve">The boys should be extremely proud of themselves, this was a fantastic performance from the whole team. </w:t>
      </w:r>
    </w:p>
    <w:p w14:paraId="07E294D1" w14:textId="77777777" w:rsidR="00F41036" w:rsidRPr="008D1955" w:rsidRDefault="00F41036">
      <w:pPr>
        <w:rPr>
          <w:rFonts w:ascii="Garamond" w:eastAsia="EB Garamond" w:hAnsi="Garamond" w:cs="EB Garamond"/>
          <w:sz w:val="28"/>
          <w:szCs w:val="28"/>
        </w:rPr>
      </w:pPr>
    </w:p>
    <w:p w14:paraId="3320645D" w14:textId="37308047" w:rsidR="00F41036" w:rsidRPr="008D1955" w:rsidRDefault="00F41036" w:rsidP="00F41036">
      <w:pPr>
        <w:jc w:val="both"/>
        <w:rPr>
          <w:rFonts w:ascii="Garamond" w:eastAsia="EB Garamond" w:hAnsi="Garamond" w:cs="EB Garamond"/>
          <w:sz w:val="28"/>
          <w:szCs w:val="28"/>
        </w:rPr>
      </w:pPr>
      <w:r w:rsidRPr="008D1955">
        <w:rPr>
          <w:rFonts w:ascii="Garamond" w:eastAsia="EB Garamond" w:hAnsi="Garamond" w:cs="EB Garamond"/>
          <w:sz w:val="28"/>
          <w:szCs w:val="28"/>
        </w:rPr>
        <w:t xml:space="preserve">The </w:t>
      </w:r>
      <w:r w:rsidRPr="008D1955">
        <w:rPr>
          <w:rFonts w:ascii="Garamond" w:eastAsia="EB Garamond" w:hAnsi="Garamond" w:cs="EB Garamond"/>
          <w:sz w:val="28"/>
          <w:szCs w:val="28"/>
        </w:rPr>
        <w:t xml:space="preserve">Y6 ‘B’ team played their return match against St Philip’s at the Riverside Grounds; Chiswick. The boys felt they had a point to prove after narrowly losing St Philip's in the </w:t>
      </w:r>
      <w:r w:rsidRPr="008D1955">
        <w:rPr>
          <w:rFonts w:ascii="Garamond" w:eastAsia="EB Garamond" w:hAnsi="Garamond" w:cs="EB Garamond"/>
          <w:sz w:val="28"/>
          <w:szCs w:val="28"/>
        </w:rPr>
        <w:lastRenderedPageBreak/>
        <w:t>first game. Falkner House started positively</w:t>
      </w:r>
      <w:r w:rsidR="008D1955">
        <w:rPr>
          <w:rFonts w:ascii="Garamond" w:eastAsia="EB Garamond" w:hAnsi="Garamond" w:cs="EB Garamond"/>
          <w:sz w:val="28"/>
          <w:szCs w:val="28"/>
        </w:rPr>
        <w:t xml:space="preserve"> but after t</w:t>
      </w:r>
      <w:r w:rsidRPr="008D1955">
        <w:rPr>
          <w:rFonts w:ascii="Garamond" w:eastAsia="EB Garamond" w:hAnsi="Garamond" w:cs="EB Garamond"/>
          <w:sz w:val="28"/>
          <w:szCs w:val="28"/>
        </w:rPr>
        <w:t>hrowing the ball around with reckless abandon, St Philip’s</w:t>
      </w:r>
      <w:r w:rsidR="008D1955">
        <w:rPr>
          <w:rFonts w:ascii="Garamond" w:eastAsia="EB Garamond" w:hAnsi="Garamond" w:cs="EB Garamond"/>
          <w:sz w:val="28"/>
          <w:szCs w:val="28"/>
        </w:rPr>
        <w:t xml:space="preserve"> scored 3 tries. </w:t>
      </w:r>
      <w:r w:rsidRPr="008D1955">
        <w:rPr>
          <w:rFonts w:ascii="Garamond" w:eastAsia="EB Garamond" w:hAnsi="Garamond" w:cs="EB Garamond"/>
          <w:sz w:val="28"/>
          <w:szCs w:val="28"/>
        </w:rPr>
        <w:t xml:space="preserve"> This was increased to 6 tries nearing the end of the first half. Alec</w:t>
      </w:r>
      <w:r w:rsidR="008D1955">
        <w:rPr>
          <w:rFonts w:ascii="Garamond" w:eastAsia="EB Garamond" w:hAnsi="Garamond" w:cs="EB Garamond"/>
          <w:sz w:val="28"/>
          <w:szCs w:val="28"/>
        </w:rPr>
        <w:t xml:space="preserve"> </w:t>
      </w:r>
      <w:r w:rsidRPr="008D1955">
        <w:rPr>
          <w:rFonts w:ascii="Garamond" w:eastAsia="EB Garamond" w:hAnsi="Garamond" w:cs="EB Garamond"/>
          <w:sz w:val="28"/>
          <w:szCs w:val="28"/>
        </w:rPr>
        <w:t xml:space="preserve">opened up the Falkner </w:t>
      </w:r>
      <w:r w:rsidR="008D1955">
        <w:rPr>
          <w:rFonts w:ascii="Garamond" w:eastAsia="EB Garamond" w:hAnsi="Garamond" w:cs="EB Garamond"/>
          <w:sz w:val="28"/>
          <w:szCs w:val="28"/>
        </w:rPr>
        <w:t>H</w:t>
      </w:r>
      <w:r w:rsidRPr="008D1955">
        <w:rPr>
          <w:rFonts w:ascii="Garamond" w:eastAsia="EB Garamond" w:hAnsi="Garamond" w:cs="EB Garamond"/>
          <w:sz w:val="28"/>
          <w:szCs w:val="28"/>
        </w:rPr>
        <w:t xml:space="preserve">ouse account with 2 tries late in the first half, giving the score line some level of respectability. </w:t>
      </w:r>
    </w:p>
    <w:p w14:paraId="7CB70DD0" w14:textId="77777777" w:rsidR="00F41036" w:rsidRPr="008D1955" w:rsidRDefault="00F41036" w:rsidP="00F41036">
      <w:pPr>
        <w:jc w:val="both"/>
        <w:rPr>
          <w:rFonts w:ascii="Garamond" w:eastAsia="EB Garamond" w:hAnsi="Garamond" w:cs="EB Garamond"/>
          <w:sz w:val="28"/>
          <w:szCs w:val="28"/>
        </w:rPr>
      </w:pPr>
    </w:p>
    <w:p w14:paraId="1599D016" w14:textId="7A8A4741" w:rsidR="00F41036" w:rsidRPr="008D1955" w:rsidRDefault="00F41036" w:rsidP="00F41036">
      <w:pPr>
        <w:jc w:val="both"/>
        <w:rPr>
          <w:rFonts w:ascii="Garamond" w:eastAsia="EB Garamond" w:hAnsi="Garamond" w:cs="EB Garamond"/>
          <w:sz w:val="28"/>
          <w:szCs w:val="28"/>
        </w:rPr>
      </w:pPr>
      <w:r w:rsidRPr="008D1955">
        <w:rPr>
          <w:rFonts w:ascii="Garamond" w:eastAsia="EB Garamond" w:hAnsi="Garamond" w:cs="EB Garamond"/>
          <w:sz w:val="28"/>
          <w:szCs w:val="28"/>
        </w:rPr>
        <w:t>There was nothing between the two sides in the second half, as both teams tries when on attack. It would be St Philip</w:t>
      </w:r>
      <w:r w:rsidR="008D1955">
        <w:rPr>
          <w:rFonts w:ascii="Garamond" w:eastAsia="EB Garamond" w:hAnsi="Garamond" w:cs="EB Garamond"/>
          <w:sz w:val="28"/>
          <w:szCs w:val="28"/>
        </w:rPr>
        <w:t>’</w:t>
      </w:r>
      <w:r w:rsidRPr="008D1955">
        <w:rPr>
          <w:rFonts w:ascii="Garamond" w:eastAsia="EB Garamond" w:hAnsi="Garamond" w:cs="EB Garamond"/>
          <w:sz w:val="28"/>
          <w:szCs w:val="28"/>
        </w:rPr>
        <w:t>s who won the game by the final whistle, scoring 10 tries. But Falkner House would score the last try of the day. Falkner House matched St Philip’s with 4 tries of their own in the second half. The final score was 10 - 5 to St Philip’s</w:t>
      </w:r>
      <w:r w:rsidR="008D1955">
        <w:rPr>
          <w:rFonts w:ascii="Garamond" w:eastAsia="EB Garamond" w:hAnsi="Garamond" w:cs="EB Garamond"/>
          <w:sz w:val="28"/>
          <w:szCs w:val="28"/>
        </w:rPr>
        <w:t>.</w:t>
      </w:r>
    </w:p>
    <w:p w14:paraId="4159AF1C" w14:textId="77777777" w:rsidR="000878B5" w:rsidRPr="008D1955" w:rsidRDefault="000878B5">
      <w:pPr>
        <w:rPr>
          <w:rFonts w:ascii="Garamond" w:eastAsia="EB Garamond" w:hAnsi="Garamond" w:cs="EB Garamond"/>
          <w:sz w:val="28"/>
          <w:szCs w:val="28"/>
        </w:rPr>
      </w:pPr>
    </w:p>
    <w:p w14:paraId="289F8E61" w14:textId="77777777" w:rsidR="000878B5" w:rsidRPr="008D1955" w:rsidRDefault="000878B5">
      <w:pPr>
        <w:rPr>
          <w:rFonts w:ascii="Garamond" w:eastAsia="EB Garamond" w:hAnsi="Garamond" w:cs="EB Garamond"/>
          <w:sz w:val="28"/>
          <w:szCs w:val="28"/>
        </w:rPr>
      </w:pPr>
    </w:p>
    <w:p w14:paraId="0C25E47A" w14:textId="77777777" w:rsidR="000878B5" w:rsidRPr="008D1955" w:rsidRDefault="000878B5">
      <w:pPr>
        <w:rPr>
          <w:rFonts w:ascii="Garamond" w:eastAsia="EB Garamond" w:hAnsi="Garamond" w:cs="EB Garamond"/>
          <w:sz w:val="28"/>
          <w:szCs w:val="28"/>
        </w:rPr>
      </w:pPr>
    </w:p>
    <w:p w14:paraId="24BAC981" w14:textId="77777777" w:rsidR="000878B5" w:rsidRPr="008D1955" w:rsidRDefault="000878B5">
      <w:pPr>
        <w:rPr>
          <w:rFonts w:ascii="Garamond" w:eastAsia="EB Garamond" w:hAnsi="Garamond" w:cs="EB Garamond"/>
          <w:sz w:val="28"/>
          <w:szCs w:val="28"/>
        </w:rPr>
      </w:pPr>
    </w:p>
    <w:p w14:paraId="2CD121A5" w14:textId="77777777" w:rsidR="000878B5" w:rsidRPr="008D1955" w:rsidRDefault="000878B5">
      <w:pPr>
        <w:rPr>
          <w:rFonts w:ascii="Garamond" w:eastAsia="EB Garamond" w:hAnsi="Garamond" w:cs="EB Garamond"/>
          <w:sz w:val="28"/>
          <w:szCs w:val="28"/>
        </w:rPr>
      </w:pPr>
    </w:p>
    <w:p w14:paraId="6E04913A" w14:textId="77777777" w:rsidR="000878B5" w:rsidRPr="008D1955" w:rsidRDefault="000878B5">
      <w:pPr>
        <w:rPr>
          <w:rFonts w:ascii="Garamond" w:eastAsia="EB Garamond" w:hAnsi="Garamond" w:cs="EB Garamond"/>
          <w:sz w:val="28"/>
          <w:szCs w:val="28"/>
        </w:rPr>
      </w:pPr>
    </w:p>
    <w:p w14:paraId="4044598D" w14:textId="77777777" w:rsidR="000878B5" w:rsidRPr="008D1955" w:rsidRDefault="000878B5">
      <w:pPr>
        <w:rPr>
          <w:rFonts w:ascii="Garamond" w:hAnsi="Garamond"/>
          <w:sz w:val="28"/>
          <w:szCs w:val="28"/>
        </w:rPr>
      </w:pPr>
    </w:p>
    <w:p w14:paraId="192C5D40" w14:textId="77777777" w:rsidR="000878B5" w:rsidRPr="008D1955" w:rsidRDefault="000878B5">
      <w:pPr>
        <w:jc w:val="both"/>
        <w:rPr>
          <w:rFonts w:ascii="Garamond" w:eastAsia="EB Garamond" w:hAnsi="Garamond" w:cs="EB Garamond"/>
          <w:sz w:val="28"/>
          <w:szCs w:val="28"/>
        </w:rPr>
      </w:pPr>
    </w:p>
    <w:sectPr w:rsidR="000878B5" w:rsidRPr="008D19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7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B5"/>
    <w:rsid w:val="000878B5"/>
    <w:rsid w:val="00130DCC"/>
    <w:rsid w:val="008D1955"/>
    <w:rsid w:val="00F41036"/>
    <w:rsid w:val="00F5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BD36C"/>
  <w15:docId w15:val="{B8042F84-D31E-7C46-B191-AA5F6117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80/HaoWsctlPg/pKkliDIin7g==">CgMxLjA4AHIhMUwzMXhKN053YnN3NTEtQnVOSGNHNVRkd3lOODI1c2R6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20PR</cp:lastModifiedBy>
  <cp:revision>2</cp:revision>
  <dcterms:created xsi:type="dcterms:W3CDTF">2024-02-29T11:42:00Z</dcterms:created>
  <dcterms:modified xsi:type="dcterms:W3CDTF">2024-02-29T11:42:00Z</dcterms:modified>
</cp:coreProperties>
</file>