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47CD" w14:textId="77777777" w:rsidR="00E20F3C" w:rsidRDefault="00E20F3C"/>
    <w:p w14:paraId="058B6662" w14:textId="77777777" w:rsidR="00E20F3C" w:rsidRDefault="00E20F3C"/>
    <w:p w14:paraId="4FE36816" w14:textId="77777777" w:rsidR="00E20F3C" w:rsidRDefault="00000000">
      <w:pPr>
        <w:spacing w:after="160" w:line="259" w:lineRule="auto"/>
        <w:jc w:val="center"/>
      </w:pPr>
      <w:r>
        <w:rPr>
          <w:rFonts w:ascii="Calibri" w:eastAsia="Calibri" w:hAnsi="Calibri" w:cs="Calibri"/>
          <w:noProof/>
        </w:rPr>
        <w:drawing>
          <wp:inline distT="0" distB="0" distL="0" distR="0" wp14:anchorId="63E60A43" wp14:editId="0B249265">
            <wp:extent cx="3710326" cy="1821670"/>
            <wp:effectExtent l="0" t="0" r="0" b="0"/>
            <wp:docPr id="1"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621CED74" w14:textId="77777777" w:rsidR="00E20F3C" w:rsidRDefault="00E20F3C"/>
    <w:p w14:paraId="200C0B31" w14:textId="7D1ABD9A" w:rsidR="0022033E" w:rsidRPr="0022033E" w:rsidRDefault="0022033E" w:rsidP="0022033E">
      <w:pPr>
        <w:jc w:val="center"/>
        <w:rPr>
          <w:rFonts w:ascii="EB Garamond" w:eastAsia="EB Garamond" w:hAnsi="EB Garamond" w:cs="EB Garamond"/>
          <w:sz w:val="40"/>
          <w:szCs w:val="40"/>
        </w:rPr>
      </w:pPr>
      <w:r w:rsidRPr="0022033E">
        <w:rPr>
          <w:rFonts w:ascii="EB Garamond" w:eastAsia="EB Garamond" w:hAnsi="EB Garamond" w:cs="EB Garamond"/>
          <w:sz w:val="40"/>
          <w:szCs w:val="40"/>
        </w:rPr>
        <w:t xml:space="preserve">Y6 vs </w:t>
      </w:r>
      <w:r w:rsidRPr="0022033E">
        <w:rPr>
          <w:rFonts w:ascii="EB Garamond" w:eastAsia="EB Garamond" w:hAnsi="EB Garamond" w:cs="EB Garamond"/>
          <w:sz w:val="40"/>
          <w:szCs w:val="40"/>
        </w:rPr>
        <w:t>St Philip’s</w:t>
      </w:r>
      <w:r w:rsidRPr="0022033E">
        <w:rPr>
          <w:rFonts w:ascii="EB Garamond" w:eastAsia="EB Garamond" w:hAnsi="EB Garamond" w:cs="EB Garamond"/>
          <w:sz w:val="40"/>
          <w:szCs w:val="40"/>
        </w:rPr>
        <w:t xml:space="preserve"> Match report </w:t>
      </w:r>
    </w:p>
    <w:p w14:paraId="0916290A" w14:textId="7D56C41F" w:rsidR="0022033E" w:rsidRPr="0022033E" w:rsidRDefault="0022033E" w:rsidP="0022033E">
      <w:pPr>
        <w:jc w:val="center"/>
        <w:rPr>
          <w:rFonts w:ascii="EB Garamond" w:eastAsia="EB Garamond" w:hAnsi="EB Garamond" w:cs="EB Garamond"/>
          <w:sz w:val="40"/>
          <w:szCs w:val="40"/>
        </w:rPr>
      </w:pPr>
      <w:r w:rsidRPr="0022033E">
        <w:rPr>
          <w:rFonts w:ascii="EB Garamond" w:eastAsia="EB Garamond" w:hAnsi="EB Garamond" w:cs="EB Garamond"/>
          <w:sz w:val="40"/>
          <w:szCs w:val="40"/>
        </w:rPr>
        <w:t>Friday 19</w:t>
      </w:r>
      <w:r w:rsidRPr="0022033E">
        <w:rPr>
          <w:rFonts w:ascii="EB Garamond" w:eastAsia="EB Garamond" w:hAnsi="EB Garamond" w:cs="EB Garamond"/>
          <w:sz w:val="40"/>
          <w:szCs w:val="40"/>
          <w:vertAlign w:val="superscript"/>
        </w:rPr>
        <w:t>th</w:t>
      </w:r>
      <w:r w:rsidRPr="0022033E">
        <w:rPr>
          <w:rFonts w:ascii="EB Garamond" w:eastAsia="EB Garamond" w:hAnsi="EB Garamond" w:cs="EB Garamond"/>
          <w:sz w:val="40"/>
          <w:szCs w:val="40"/>
        </w:rPr>
        <w:t xml:space="preserve"> January 2024</w:t>
      </w:r>
    </w:p>
    <w:p w14:paraId="2DAC78A9" w14:textId="77777777" w:rsidR="00E20F3C" w:rsidRDefault="00E20F3C"/>
    <w:p w14:paraId="4C9DB7BF" w14:textId="5F1C2ACF" w:rsidR="00E20F3C" w:rsidRDefault="00000000">
      <w:pPr>
        <w:jc w:val="both"/>
        <w:rPr>
          <w:rFonts w:ascii="EB Garamond" w:eastAsia="EB Garamond" w:hAnsi="EB Garamond" w:cs="EB Garamond"/>
          <w:sz w:val="28"/>
          <w:szCs w:val="28"/>
        </w:rPr>
      </w:pPr>
      <w:r>
        <w:rPr>
          <w:rFonts w:ascii="EB Garamond" w:eastAsia="EB Garamond" w:hAnsi="EB Garamond" w:cs="EB Garamond"/>
          <w:sz w:val="28"/>
          <w:szCs w:val="28"/>
        </w:rPr>
        <w:t>Friday 19</w:t>
      </w:r>
      <w:r w:rsidR="0022033E" w:rsidRPr="0022033E">
        <w:rPr>
          <w:rFonts w:ascii="EB Garamond" w:eastAsia="EB Garamond" w:hAnsi="EB Garamond" w:cs="EB Garamond"/>
          <w:sz w:val="28"/>
          <w:szCs w:val="28"/>
          <w:vertAlign w:val="superscript"/>
        </w:rPr>
        <w:t>th</w:t>
      </w:r>
      <w:r w:rsidR="0022033E">
        <w:rPr>
          <w:rFonts w:ascii="EB Garamond" w:eastAsia="EB Garamond" w:hAnsi="EB Garamond" w:cs="EB Garamond"/>
          <w:sz w:val="28"/>
          <w:szCs w:val="28"/>
        </w:rPr>
        <w:t xml:space="preserve"> </w:t>
      </w:r>
      <w:r>
        <w:rPr>
          <w:rFonts w:ascii="EB Garamond" w:eastAsia="EB Garamond" w:hAnsi="EB Garamond" w:cs="EB Garamond"/>
          <w:sz w:val="28"/>
          <w:szCs w:val="28"/>
        </w:rPr>
        <w:t>January was a typical</w:t>
      </w:r>
      <w:r w:rsidR="0022033E">
        <w:rPr>
          <w:rFonts w:ascii="EB Garamond" w:eastAsia="EB Garamond" w:hAnsi="EB Garamond" w:cs="EB Garamond"/>
          <w:sz w:val="28"/>
          <w:szCs w:val="28"/>
        </w:rPr>
        <w:t>ly</w:t>
      </w:r>
      <w:r>
        <w:rPr>
          <w:rFonts w:ascii="EB Garamond" w:eastAsia="EB Garamond" w:hAnsi="EB Garamond" w:cs="EB Garamond"/>
          <w:sz w:val="28"/>
          <w:szCs w:val="28"/>
        </w:rPr>
        <w:t xml:space="preserve"> cold and frosty winter day. </w:t>
      </w:r>
      <w:r w:rsidR="0022033E">
        <w:rPr>
          <w:rFonts w:ascii="EB Garamond" w:eastAsia="EB Garamond" w:hAnsi="EB Garamond" w:cs="EB Garamond"/>
          <w:sz w:val="28"/>
          <w:szCs w:val="28"/>
        </w:rPr>
        <w:t>The</w:t>
      </w:r>
      <w:r>
        <w:rPr>
          <w:rFonts w:ascii="EB Garamond" w:eastAsia="EB Garamond" w:hAnsi="EB Garamond" w:cs="EB Garamond"/>
          <w:sz w:val="28"/>
          <w:szCs w:val="28"/>
        </w:rPr>
        <w:t xml:space="preserve"> Y</w:t>
      </w:r>
      <w:r w:rsidR="0022033E">
        <w:rPr>
          <w:rFonts w:ascii="EB Garamond" w:eastAsia="EB Garamond" w:hAnsi="EB Garamond" w:cs="EB Garamond"/>
          <w:sz w:val="28"/>
          <w:szCs w:val="28"/>
        </w:rPr>
        <w:t>ear</w:t>
      </w:r>
      <w:r>
        <w:rPr>
          <w:rFonts w:ascii="EB Garamond" w:eastAsia="EB Garamond" w:hAnsi="EB Garamond" w:cs="EB Garamond"/>
          <w:sz w:val="28"/>
          <w:szCs w:val="28"/>
        </w:rPr>
        <w:t xml:space="preserve"> 6 ‘A’ team played </w:t>
      </w:r>
      <w:r w:rsidR="0022033E">
        <w:rPr>
          <w:rFonts w:ascii="EB Garamond" w:eastAsia="EB Garamond" w:hAnsi="EB Garamond" w:cs="EB Garamond"/>
          <w:sz w:val="28"/>
          <w:szCs w:val="28"/>
        </w:rPr>
        <w:t>r</w:t>
      </w:r>
      <w:r>
        <w:rPr>
          <w:rFonts w:ascii="EB Garamond" w:eastAsia="EB Garamond" w:hAnsi="EB Garamond" w:cs="EB Garamond"/>
          <w:sz w:val="28"/>
          <w:szCs w:val="28"/>
        </w:rPr>
        <w:t>ugby against St Philip’s at the Riverside in Chiswick. This was a home fixture and the Falkner House boys started positively; rarely allowing St Philip’s any chances of getting close to the try line. In under 5 minutes Falkner House were first to score</w:t>
      </w:r>
      <w:r w:rsidR="0022033E">
        <w:rPr>
          <w:rFonts w:ascii="EB Garamond" w:eastAsia="EB Garamond" w:hAnsi="EB Garamond" w:cs="EB Garamond"/>
          <w:sz w:val="28"/>
          <w:szCs w:val="28"/>
        </w:rPr>
        <w:t>. They w</w:t>
      </w:r>
      <w:r>
        <w:rPr>
          <w:rFonts w:ascii="EB Garamond" w:eastAsia="EB Garamond" w:hAnsi="EB Garamond" w:cs="EB Garamond"/>
          <w:sz w:val="28"/>
          <w:szCs w:val="28"/>
        </w:rPr>
        <w:t xml:space="preserve">ere unlucky </w:t>
      </w:r>
      <w:r w:rsidR="0022033E">
        <w:rPr>
          <w:rFonts w:ascii="EB Garamond" w:eastAsia="EB Garamond" w:hAnsi="EB Garamond" w:cs="EB Garamond"/>
          <w:sz w:val="28"/>
          <w:szCs w:val="28"/>
        </w:rPr>
        <w:t>that they didn’t manage to</w:t>
      </w:r>
      <w:r>
        <w:rPr>
          <w:rFonts w:ascii="EB Garamond" w:eastAsia="EB Garamond" w:hAnsi="EB Garamond" w:cs="EB Garamond"/>
          <w:sz w:val="28"/>
          <w:szCs w:val="28"/>
        </w:rPr>
        <w:t xml:space="preserve"> score on their next attack. St Philip’s started to play some positive rugby and pulled back a try, and the half ended 1 try a piece.</w:t>
      </w:r>
    </w:p>
    <w:p w14:paraId="599EF7BF" w14:textId="77777777" w:rsidR="00E20F3C" w:rsidRDefault="00E20F3C">
      <w:pPr>
        <w:jc w:val="both"/>
        <w:rPr>
          <w:rFonts w:ascii="EB Garamond" w:eastAsia="EB Garamond" w:hAnsi="EB Garamond" w:cs="EB Garamond"/>
          <w:sz w:val="28"/>
          <w:szCs w:val="28"/>
        </w:rPr>
      </w:pPr>
    </w:p>
    <w:p w14:paraId="429340AA" w14:textId="1BCCC7D4" w:rsidR="00E20F3C" w:rsidRDefault="0022033E">
      <w:pPr>
        <w:jc w:val="both"/>
        <w:rPr>
          <w:rFonts w:ascii="EB Garamond" w:eastAsia="EB Garamond" w:hAnsi="EB Garamond" w:cs="EB Garamond"/>
          <w:sz w:val="28"/>
          <w:szCs w:val="28"/>
        </w:rPr>
      </w:pPr>
      <w:r>
        <w:rPr>
          <w:rFonts w:ascii="EB Garamond" w:eastAsia="EB Garamond" w:hAnsi="EB Garamond" w:cs="EB Garamond"/>
          <w:sz w:val="28"/>
          <w:szCs w:val="28"/>
        </w:rPr>
        <w:t xml:space="preserve">The second half saw </w:t>
      </w:r>
      <w:r w:rsidR="00000000">
        <w:rPr>
          <w:rFonts w:ascii="EB Garamond" w:eastAsia="EB Garamond" w:hAnsi="EB Garamond" w:cs="EB Garamond"/>
          <w:sz w:val="28"/>
          <w:szCs w:val="28"/>
        </w:rPr>
        <w:t xml:space="preserve">Falkner House scoring a second try. Falkner </w:t>
      </w:r>
      <w:r>
        <w:rPr>
          <w:rFonts w:ascii="EB Garamond" w:eastAsia="EB Garamond" w:hAnsi="EB Garamond" w:cs="EB Garamond"/>
          <w:sz w:val="28"/>
          <w:szCs w:val="28"/>
        </w:rPr>
        <w:t>H</w:t>
      </w:r>
      <w:r w:rsidR="00000000">
        <w:rPr>
          <w:rFonts w:ascii="EB Garamond" w:eastAsia="EB Garamond" w:hAnsi="EB Garamond" w:cs="EB Garamond"/>
          <w:sz w:val="28"/>
          <w:szCs w:val="28"/>
        </w:rPr>
        <w:t xml:space="preserve">ouse continued to mount pressure on St Philip’s, </w:t>
      </w:r>
      <w:r>
        <w:rPr>
          <w:rFonts w:ascii="EB Garamond" w:eastAsia="EB Garamond" w:hAnsi="EB Garamond" w:cs="EB Garamond"/>
          <w:sz w:val="28"/>
          <w:szCs w:val="28"/>
        </w:rPr>
        <w:t>but</w:t>
      </w:r>
      <w:r w:rsidR="00000000">
        <w:rPr>
          <w:rFonts w:ascii="EB Garamond" w:eastAsia="EB Garamond" w:hAnsi="EB Garamond" w:cs="EB Garamond"/>
          <w:sz w:val="28"/>
          <w:szCs w:val="28"/>
        </w:rPr>
        <w:t xml:space="preserve"> St Philip’s scored </w:t>
      </w:r>
      <w:r>
        <w:rPr>
          <w:rFonts w:ascii="EB Garamond" w:eastAsia="EB Garamond" w:hAnsi="EB Garamond" w:cs="EB Garamond"/>
          <w:sz w:val="28"/>
          <w:szCs w:val="28"/>
        </w:rPr>
        <w:t>two</w:t>
      </w:r>
      <w:r w:rsidR="00000000">
        <w:rPr>
          <w:rFonts w:ascii="EB Garamond" w:eastAsia="EB Garamond" w:hAnsi="EB Garamond" w:cs="EB Garamond"/>
          <w:sz w:val="28"/>
          <w:szCs w:val="28"/>
        </w:rPr>
        <w:t xml:space="preserve"> very quick intercept tries and </w:t>
      </w:r>
      <w:r w:rsidR="00823151">
        <w:rPr>
          <w:rFonts w:ascii="EB Garamond" w:eastAsia="EB Garamond" w:hAnsi="EB Garamond" w:cs="EB Garamond"/>
          <w:sz w:val="28"/>
          <w:szCs w:val="28"/>
        </w:rPr>
        <w:t xml:space="preserve">one </w:t>
      </w:r>
      <w:r w:rsidR="00000000">
        <w:rPr>
          <w:rFonts w:ascii="EB Garamond" w:eastAsia="EB Garamond" w:hAnsi="EB Garamond" w:cs="EB Garamond"/>
          <w:sz w:val="28"/>
          <w:szCs w:val="28"/>
        </w:rPr>
        <w:t xml:space="preserve">luck of the bounce try. The game ended 2 - 5 to St Philip’s. A very impressive start to the session and a lot to look forward to this </w:t>
      </w:r>
      <w:r w:rsidR="00823151">
        <w:rPr>
          <w:rFonts w:ascii="EB Garamond" w:eastAsia="EB Garamond" w:hAnsi="EB Garamond" w:cs="EB Garamond"/>
          <w:sz w:val="28"/>
          <w:szCs w:val="28"/>
        </w:rPr>
        <w:t>term</w:t>
      </w:r>
      <w:r w:rsidR="00000000">
        <w:rPr>
          <w:rFonts w:ascii="EB Garamond" w:eastAsia="EB Garamond" w:hAnsi="EB Garamond" w:cs="EB Garamond"/>
          <w:sz w:val="28"/>
          <w:szCs w:val="28"/>
        </w:rPr>
        <w:t>.</w:t>
      </w:r>
    </w:p>
    <w:p w14:paraId="26249147" w14:textId="77777777" w:rsidR="00E20F3C" w:rsidRDefault="00E20F3C">
      <w:pPr>
        <w:jc w:val="both"/>
        <w:rPr>
          <w:rFonts w:ascii="EB Garamond" w:eastAsia="EB Garamond" w:hAnsi="EB Garamond" w:cs="EB Garamond"/>
          <w:sz w:val="28"/>
          <w:szCs w:val="28"/>
        </w:rPr>
      </w:pPr>
    </w:p>
    <w:p w14:paraId="365857D8" w14:textId="42E68D28" w:rsidR="00823151" w:rsidRDefault="00823151" w:rsidP="00823151">
      <w:pPr>
        <w:jc w:val="both"/>
        <w:rPr>
          <w:rFonts w:ascii="EB Garamond" w:eastAsia="EB Garamond" w:hAnsi="EB Garamond" w:cs="EB Garamond"/>
          <w:sz w:val="28"/>
          <w:szCs w:val="28"/>
        </w:rPr>
      </w:pPr>
      <w:r>
        <w:rPr>
          <w:rFonts w:ascii="EB Garamond" w:eastAsia="EB Garamond" w:hAnsi="EB Garamond" w:cs="EB Garamond"/>
          <w:sz w:val="28"/>
          <w:szCs w:val="28"/>
        </w:rPr>
        <w:t>Our</w:t>
      </w:r>
      <w:r>
        <w:rPr>
          <w:rFonts w:ascii="EB Garamond" w:eastAsia="EB Garamond" w:hAnsi="EB Garamond" w:cs="EB Garamond"/>
          <w:sz w:val="28"/>
          <w:szCs w:val="28"/>
        </w:rPr>
        <w:t xml:space="preserve"> Y</w:t>
      </w:r>
      <w:r>
        <w:rPr>
          <w:rFonts w:ascii="EB Garamond" w:eastAsia="EB Garamond" w:hAnsi="EB Garamond" w:cs="EB Garamond"/>
          <w:sz w:val="28"/>
          <w:szCs w:val="28"/>
        </w:rPr>
        <w:t>ea</w:t>
      </w:r>
      <w:r>
        <w:rPr>
          <w:rFonts w:ascii="EB Garamond" w:eastAsia="EB Garamond" w:hAnsi="EB Garamond" w:cs="EB Garamond"/>
          <w:sz w:val="28"/>
          <w:szCs w:val="28"/>
        </w:rPr>
        <w:t>r 6 ‘B’ team played their first game of the season against St Philip’s in a very closely contested touch rugby game. The start of the match saw the Falkner House boys putting St Philip</w:t>
      </w:r>
      <w:r>
        <w:rPr>
          <w:rFonts w:ascii="EB Garamond" w:eastAsia="EB Garamond" w:hAnsi="EB Garamond" w:cs="EB Garamond"/>
          <w:sz w:val="28"/>
          <w:szCs w:val="28"/>
        </w:rPr>
        <w:t>’</w:t>
      </w:r>
      <w:r>
        <w:rPr>
          <w:rFonts w:ascii="EB Garamond" w:eastAsia="EB Garamond" w:hAnsi="EB Garamond" w:cs="EB Garamond"/>
          <w:sz w:val="28"/>
          <w:szCs w:val="28"/>
        </w:rPr>
        <w:t>s under pressure, regularly challenging the try line. Oliver opened the scoring with an amazing darting run from deep within our half to score a try. St Philip</w:t>
      </w:r>
      <w:r>
        <w:rPr>
          <w:rFonts w:ascii="EB Garamond" w:eastAsia="EB Garamond" w:hAnsi="EB Garamond" w:cs="EB Garamond"/>
          <w:sz w:val="28"/>
          <w:szCs w:val="28"/>
        </w:rPr>
        <w:t>’</w:t>
      </w:r>
      <w:r>
        <w:rPr>
          <w:rFonts w:ascii="EB Garamond" w:eastAsia="EB Garamond" w:hAnsi="EB Garamond" w:cs="EB Garamond"/>
          <w:sz w:val="28"/>
          <w:szCs w:val="28"/>
        </w:rPr>
        <w:t xml:space="preserve">s replied straight away scoring their own try, making the game level going into halftime. </w:t>
      </w:r>
    </w:p>
    <w:p w14:paraId="762EB75B" w14:textId="77777777" w:rsidR="00823151" w:rsidRDefault="00823151" w:rsidP="00823151">
      <w:pPr>
        <w:jc w:val="both"/>
        <w:rPr>
          <w:rFonts w:ascii="EB Garamond" w:eastAsia="EB Garamond" w:hAnsi="EB Garamond" w:cs="EB Garamond"/>
          <w:sz w:val="28"/>
          <w:szCs w:val="28"/>
        </w:rPr>
      </w:pPr>
    </w:p>
    <w:p w14:paraId="793D1F9B" w14:textId="6527A4EE" w:rsidR="00823151" w:rsidRDefault="00823151" w:rsidP="00823151">
      <w:pPr>
        <w:jc w:val="both"/>
        <w:rPr>
          <w:rFonts w:ascii="EB Garamond" w:eastAsia="EB Garamond" w:hAnsi="EB Garamond" w:cs="EB Garamond"/>
          <w:sz w:val="28"/>
          <w:szCs w:val="28"/>
        </w:rPr>
      </w:pPr>
      <w:r>
        <w:rPr>
          <w:rFonts w:ascii="EB Garamond" w:eastAsia="EB Garamond" w:hAnsi="EB Garamond" w:cs="EB Garamond"/>
          <w:sz w:val="28"/>
          <w:szCs w:val="28"/>
        </w:rPr>
        <w:lastRenderedPageBreak/>
        <w:t>There was nothing between the two sides in the second half, but St Philip</w:t>
      </w:r>
      <w:r>
        <w:rPr>
          <w:rFonts w:ascii="EB Garamond" w:eastAsia="EB Garamond" w:hAnsi="EB Garamond" w:cs="EB Garamond"/>
          <w:sz w:val="28"/>
          <w:szCs w:val="28"/>
        </w:rPr>
        <w:t>’</w:t>
      </w:r>
      <w:r>
        <w:rPr>
          <w:rFonts w:ascii="EB Garamond" w:eastAsia="EB Garamond" w:hAnsi="EB Garamond" w:cs="EB Garamond"/>
          <w:sz w:val="28"/>
          <w:szCs w:val="28"/>
        </w:rPr>
        <w:t xml:space="preserve">s won it right at the end of the game with the last play, winning it 10-5. Despite the defeat, the players showed great determination and skill, with standout performances from several team members. The boys are eager to learn from this experience and continue to improve in future competitions.  </w:t>
      </w:r>
    </w:p>
    <w:p w14:paraId="19A6FD83" w14:textId="77777777" w:rsidR="00823151" w:rsidRDefault="00823151">
      <w:pPr>
        <w:jc w:val="both"/>
        <w:rPr>
          <w:rFonts w:ascii="EB Garamond" w:eastAsia="EB Garamond" w:hAnsi="EB Garamond" w:cs="EB Garamond"/>
          <w:sz w:val="28"/>
          <w:szCs w:val="28"/>
        </w:rPr>
      </w:pPr>
    </w:p>
    <w:sectPr w:rsidR="008231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3C"/>
    <w:rsid w:val="0022033E"/>
    <w:rsid w:val="00823151"/>
    <w:rsid w:val="00A64FB3"/>
    <w:rsid w:val="00E20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38DB8C"/>
  <w15:docId w15:val="{6C233291-8B4F-FE4F-8E58-B8138259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9EuoVwXMgLKjx8zO3ba1YWNKA==">CgMxLjA4AHIhMVhWM3NMdjNUczRNWjBGTVNJVndxMHM0YUF4TFFiV2NO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2024-01-24T10:19:00Z</dcterms:created>
  <dcterms:modified xsi:type="dcterms:W3CDTF">2024-01-24T10:52:00Z</dcterms:modified>
</cp:coreProperties>
</file>