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A3720C" w14:textId="77777777" w:rsidR="005866F3" w:rsidRDefault="005866F3"/>
    <w:p w14:paraId="2C5B0423" w14:textId="77777777" w:rsidR="005866F3" w:rsidRDefault="005866F3"/>
    <w:p w14:paraId="3ABA7B05" w14:textId="77777777" w:rsidR="005866F3" w:rsidRDefault="00000000">
      <w:pPr>
        <w:spacing w:after="160" w:line="259" w:lineRule="auto"/>
        <w:jc w:val="center"/>
      </w:pPr>
      <w:r>
        <w:rPr>
          <w:rFonts w:ascii="Calibri" w:eastAsia="Calibri" w:hAnsi="Calibri" w:cs="Calibri"/>
          <w:noProof/>
        </w:rPr>
        <w:drawing>
          <wp:inline distT="0" distB="0" distL="0" distR="0" wp14:anchorId="6AAD33F2" wp14:editId="11AEAC79">
            <wp:extent cx="3148013" cy="1541719"/>
            <wp:effectExtent l="0" t="0" r="0" b="0"/>
            <wp:docPr id="5" name="image1.png" descr="https://www.falknerhouse.co.uk/brechin-place/wp-content/themes/fh.brechinplace.1.3.2/images/falkner-house-logo_@2x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https://www.falknerhouse.co.uk/brechin-place/wp-content/themes/fh.brechinplace.1.3.2/images/falkner-house-logo_@2x.png"/>
                    <pic:cNvPicPr preferRelativeResize="0"/>
                  </pic:nvPicPr>
                  <pic:blipFill>
                    <a:blip r:embed="rId5"/>
                    <a:srcRect b="12199"/>
                    <a:stretch>
                      <a:fillRect/>
                    </a:stretch>
                  </pic:blipFill>
                  <pic:spPr>
                    <a:xfrm>
                      <a:off x="0" y="0"/>
                      <a:ext cx="3148013" cy="154171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F0E5386" w14:textId="77777777" w:rsidR="005866F3" w:rsidRDefault="005866F3"/>
    <w:p w14:paraId="03A6F3F4" w14:textId="77777777" w:rsidR="005866F3" w:rsidRDefault="00000000">
      <w:pPr>
        <w:jc w:val="center"/>
        <w:rPr>
          <w:rFonts w:ascii="EB Garamond" w:eastAsia="EB Garamond" w:hAnsi="EB Garamond" w:cs="EB Garamond"/>
          <w:sz w:val="52"/>
          <w:szCs w:val="52"/>
        </w:rPr>
      </w:pPr>
      <w:r>
        <w:rPr>
          <w:rFonts w:ascii="EB Garamond" w:eastAsia="EB Garamond" w:hAnsi="EB Garamond" w:cs="EB Garamond"/>
          <w:sz w:val="52"/>
          <w:szCs w:val="52"/>
        </w:rPr>
        <w:t>Match report Y3 v Eaton House</w:t>
      </w:r>
    </w:p>
    <w:p w14:paraId="36E99AED" w14:textId="77777777" w:rsidR="005866F3" w:rsidRPr="00E95B5B" w:rsidRDefault="00000000">
      <w:pPr>
        <w:jc w:val="center"/>
        <w:rPr>
          <w:rFonts w:ascii="EB Garamond" w:eastAsia="EB Garamond" w:hAnsi="EB Garamond" w:cs="EB Garamond"/>
          <w:sz w:val="44"/>
          <w:szCs w:val="44"/>
        </w:rPr>
      </w:pPr>
      <w:r w:rsidRPr="00E95B5B">
        <w:rPr>
          <w:rFonts w:ascii="EB Garamond" w:eastAsia="EB Garamond" w:hAnsi="EB Garamond" w:cs="EB Garamond"/>
          <w:sz w:val="44"/>
          <w:szCs w:val="44"/>
        </w:rPr>
        <w:t>26th September 2023</w:t>
      </w:r>
    </w:p>
    <w:p w14:paraId="3AE95448" w14:textId="77777777" w:rsidR="005866F3" w:rsidRDefault="005866F3">
      <w:pPr>
        <w:jc w:val="center"/>
        <w:rPr>
          <w:rFonts w:ascii="EB Garamond" w:eastAsia="EB Garamond" w:hAnsi="EB Garamond" w:cs="EB Garamond"/>
          <w:sz w:val="48"/>
          <w:szCs w:val="48"/>
        </w:rPr>
      </w:pPr>
    </w:p>
    <w:p w14:paraId="2453345C" w14:textId="548EF515" w:rsidR="005866F3" w:rsidRDefault="00000000">
      <w:pPr>
        <w:jc w:val="both"/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 xml:space="preserve">In an action-packed football match between </w:t>
      </w:r>
      <w:r w:rsidR="00E95B5B">
        <w:rPr>
          <w:rFonts w:ascii="EB Garamond" w:eastAsia="EB Garamond" w:hAnsi="EB Garamond" w:cs="EB Garamond"/>
          <w:sz w:val="32"/>
          <w:szCs w:val="32"/>
        </w:rPr>
        <w:t>vs</w:t>
      </w:r>
      <w:r>
        <w:rPr>
          <w:rFonts w:ascii="EB Garamond" w:eastAsia="EB Garamond" w:hAnsi="EB Garamond" w:cs="EB Garamond"/>
          <w:sz w:val="32"/>
          <w:szCs w:val="32"/>
        </w:rPr>
        <w:t xml:space="preserve"> Eaton House, Falkner House emerged as dominant victors in two separate games. </w:t>
      </w:r>
    </w:p>
    <w:p w14:paraId="270C7DF9" w14:textId="77777777" w:rsidR="005866F3" w:rsidRDefault="005866F3">
      <w:pPr>
        <w:jc w:val="both"/>
        <w:rPr>
          <w:rFonts w:ascii="EB Garamond" w:eastAsia="EB Garamond" w:hAnsi="EB Garamond" w:cs="EB Garamond"/>
          <w:sz w:val="32"/>
          <w:szCs w:val="32"/>
        </w:rPr>
      </w:pPr>
    </w:p>
    <w:p w14:paraId="2549770D" w14:textId="69C26D3B" w:rsidR="005866F3" w:rsidRDefault="00E95B5B">
      <w:pPr>
        <w:jc w:val="both"/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 xml:space="preserve">The </w:t>
      </w:r>
      <w:r w:rsidR="00000000">
        <w:rPr>
          <w:rFonts w:ascii="EB Garamond" w:eastAsia="EB Garamond" w:hAnsi="EB Garamond" w:cs="EB Garamond"/>
          <w:sz w:val="32"/>
          <w:szCs w:val="32"/>
        </w:rPr>
        <w:t>Rovers showcased remarkable teamwork and skill, securing an impressive 11-0 win over Eaton House. From the outset, Falkner House exhibited great control of the game, with Alexande</w:t>
      </w:r>
      <w:r>
        <w:rPr>
          <w:rFonts w:ascii="EB Garamond" w:eastAsia="EB Garamond" w:hAnsi="EB Garamond" w:cs="EB Garamond"/>
          <w:sz w:val="32"/>
          <w:szCs w:val="32"/>
        </w:rPr>
        <w:t>r</w:t>
      </w:r>
      <w:r w:rsidR="00000000">
        <w:rPr>
          <w:rFonts w:ascii="EB Garamond" w:eastAsia="EB Garamond" w:hAnsi="EB Garamond" w:cs="EB Garamond"/>
          <w:sz w:val="32"/>
          <w:szCs w:val="32"/>
        </w:rPr>
        <w:t xml:space="preserve">, George, Tommaso and </w:t>
      </w:r>
      <w:proofErr w:type="spellStart"/>
      <w:r w:rsidR="00000000">
        <w:rPr>
          <w:rFonts w:ascii="EB Garamond" w:eastAsia="EB Garamond" w:hAnsi="EB Garamond" w:cs="EB Garamond"/>
          <w:sz w:val="32"/>
          <w:szCs w:val="32"/>
        </w:rPr>
        <w:t>Araan</w:t>
      </w:r>
      <w:proofErr w:type="spellEnd"/>
      <w:r w:rsidR="00000000">
        <w:rPr>
          <w:rFonts w:ascii="EB Garamond" w:eastAsia="EB Garamond" w:hAnsi="EB Garamond" w:cs="EB Garamond"/>
          <w:sz w:val="32"/>
          <w:szCs w:val="32"/>
        </w:rPr>
        <w:t xml:space="preserve"> finding the back of the net with precision. Eaton House displayed sportsmanship and determination, but Rover’s offense proved too formidable. Excellent performances from everybody, the teamwork, leadership</w:t>
      </w:r>
      <w:r>
        <w:rPr>
          <w:rFonts w:ascii="EB Garamond" w:eastAsia="EB Garamond" w:hAnsi="EB Garamond" w:cs="EB Garamond"/>
          <w:sz w:val="32"/>
          <w:szCs w:val="32"/>
        </w:rPr>
        <w:t xml:space="preserve">, </w:t>
      </w:r>
      <w:r w:rsidR="00000000">
        <w:rPr>
          <w:rFonts w:ascii="EB Garamond" w:eastAsia="EB Garamond" w:hAnsi="EB Garamond" w:cs="EB Garamond"/>
          <w:sz w:val="32"/>
          <w:szCs w:val="32"/>
        </w:rPr>
        <w:t xml:space="preserve">and discipline on display was incredible to see. </w:t>
      </w:r>
    </w:p>
    <w:p w14:paraId="0E68ED0A" w14:textId="77777777" w:rsidR="005866F3" w:rsidRDefault="005866F3">
      <w:pPr>
        <w:jc w:val="both"/>
        <w:rPr>
          <w:rFonts w:ascii="EB Garamond" w:eastAsia="EB Garamond" w:hAnsi="EB Garamond" w:cs="EB Garamond"/>
          <w:sz w:val="32"/>
          <w:szCs w:val="32"/>
        </w:rPr>
      </w:pPr>
    </w:p>
    <w:p w14:paraId="6A5A5EC3" w14:textId="3709EEB9" w:rsidR="005866F3" w:rsidRDefault="00000000">
      <w:pPr>
        <w:jc w:val="both"/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>City also have a very strong performance with a 10-2 victory. Once again, our young footballers demonstrated their prowess on the field, with excellent passing and goal scoring abilities. Pietro</w:t>
      </w:r>
      <w:r w:rsidR="00E95B5B">
        <w:rPr>
          <w:rFonts w:ascii="EB Garamond" w:eastAsia="EB Garamond" w:hAnsi="EB Garamond" w:cs="EB Garamond"/>
          <w:sz w:val="32"/>
          <w:szCs w:val="32"/>
        </w:rPr>
        <w:t xml:space="preserve"> and</w:t>
      </w:r>
      <w:r>
        <w:rPr>
          <w:rFonts w:ascii="EB Garamond" w:eastAsia="EB Garamond" w:hAnsi="EB Garamond" w:cs="EB Garamond"/>
          <w:sz w:val="32"/>
          <w:szCs w:val="32"/>
        </w:rPr>
        <w:t xml:space="preserve"> Rory both scored great goals! An </w:t>
      </w:r>
      <w:r>
        <w:rPr>
          <w:rFonts w:ascii="EB Garamond" w:eastAsia="EB Garamond" w:hAnsi="EB Garamond" w:cs="EB Garamond"/>
          <w:sz w:val="32"/>
          <w:szCs w:val="32"/>
        </w:rPr>
        <w:lastRenderedPageBreak/>
        <w:t>excellent display also by Thomas. Eaton House fought valiantly and managed to find the net themselves, displaying commendable resilience.</w:t>
      </w:r>
    </w:p>
    <w:p w14:paraId="27F25FA5" w14:textId="77777777" w:rsidR="005866F3" w:rsidRDefault="005866F3">
      <w:pPr>
        <w:jc w:val="both"/>
        <w:rPr>
          <w:rFonts w:ascii="EB Garamond" w:eastAsia="EB Garamond" w:hAnsi="EB Garamond" w:cs="EB Garamond"/>
          <w:sz w:val="32"/>
          <w:szCs w:val="32"/>
        </w:rPr>
      </w:pPr>
    </w:p>
    <w:p w14:paraId="184BF9A3" w14:textId="77777777" w:rsidR="005866F3" w:rsidRDefault="00000000">
      <w:pPr>
        <w:jc w:val="both"/>
        <w:rPr>
          <w:rFonts w:ascii="EB Garamond" w:eastAsia="EB Garamond" w:hAnsi="EB Garamond" w:cs="EB Garamond"/>
          <w:sz w:val="32"/>
          <w:szCs w:val="32"/>
        </w:rPr>
      </w:pPr>
      <w:r>
        <w:rPr>
          <w:rFonts w:ascii="EB Garamond" w:eastAsia="EB Garamond" w:hAnsi="EB Garamond" w:cs="EB Garamond"/>
          <w:sz w:val="32"/>
          <w:szCs w:val="32"/>
        </w:rPr>
        <w:t>Both matches were marked by the enthusiasm and passion of the Year 3 boys, and their sportsmanship was truly admirable. It was an exciting day of football for everyone involved!</w:t>
      </w:r>
    </w:p>
    <w:p w14:paraId="35B49AA3" w14:textId="77777777" w:rsidR="005866F3" w:rsidRDefault="005866F3">
      <w:pPr>
        <w:jc w:val="center"/>
        <w:rPr>
          <w:rFonts w:ascii="EB Garamond" w:eastAsia="EB Garamond" w:hAnsi="EB Garamond" w:cs="EB Garamond"/>
          <w:sz w:val="48"/>
          <w:szCs w:val="48"/>
        </w:rPr>
      </w:pPr>
    </w:p>
    <w:p w14:paraId="6C9D306F" w14:textId="77777777" w:rsidR="005866F3" w:rsidRDefault="005866F3">
      <w:pPr>
        <w:rPr>
          <w:rFonts w:ascii="EB Garamond" w:eastAsia="EB Garamond" w:hAnsi="EB Garamond" w:cs="EB Garamond"/>
          <w:sz w:val="36"/>
          <w:szCs w:val="36"/>
        </w:rPr>
      </w:pPr>
    </w:p>
    <w:p w14:paraId="65580EA1" w14:textId="77777777" w:rsidR="005866F3" w:rsidRDefault="005866F3">
      <w:pPr>
        <w:jc w:val="center"/>
        <w:rPr>
          <w:rFonts w:ascii="EB Garamond" w:eastAsia="EB Garamond" w:hAnsi="EB Garamond" w:cs="EB Garamond"/>
          <w:sz w:val="60"/>
          <w:szCs w:val="60"/>
        </w:rPr>
      </w:pPr>
    </w:p>
    <w:p w14:paraId="7E361D83" w14:textId="77777777" w:rsidR="005866F3" w:rsidRDefault="005866F3">
      <w:pPr>
        <w:rPr>
          <w:rFonts w:ascii="Garamond" w:eastAsia="Garamond" w:hAnsi="Garamond" w:cs="Garamond"/>
          <w:sz w:val="32"/>
          <w:szCs w:val="32"/>
        </w:rPr>
      </w:pPr>
    </w:p>
    <w:p w14:paraId="7D17216C" w14:textId="77777777" w:rsidR="005866F3" w:rsidRDefault="005866F3">
      <w:pPr>
        <w:rPr>
          <w:rFonts w:ascii="Garamond" w:eastAsia="Garamond" w:hAnsi="Garamond" w:cs="Garamond"/>
          <w:sz w:val="32"/>
          <w:szCs w:val="32"/>
        </w:rPr>
      </w:pPr>
    </w:p>
    <w:p w14:paraId="7B6A2FBB" w14:textId="77777777" w:rsidR="005866F3" w:rsidRDefault="005866F3">
      <w:pPr>
        <w:rPr>
          <w:rFonts w:ascii="Garamond" w:eastAsia="Garamond" w:hAnsi="Garamond" w:cs="Garamond"/>
          <w:sz w:val="32"/>
          <w:szCs w:val="32"/>
        </w:rPr>
      </w:pPr>
    </w:p>
    <w:p w14:paraId="33B610BF" w14:textId="77777777" w:rsidR="005866F3" w:rsidRDefault="005866F3">
      <w:pPr>
        <w:rPr>
          <w:rFonts w:ascii="Garamond" w:eastAsia="Garamond" w:hAnsi="Garamond" w:cs="Garamond"/>
          <w:sz w:val="32"/>
          <w:szCs w:val="32"/>
        </w:rPr>
      </w:pPr>
    </w:p>
    <w:sectPr w:rsidR="005866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EB Garamond">
    <w:panose1 w:val="00000500000000000000"/>
    <w:charset w:val="00"/>
    <w:family w:val="auto"/>
    <w:pitch w:val="variable"/>
    <w:sig w:usb0="E00002FF" w:usb1="02000413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66F3"/>
    <w:rsid w:val="005866F3"/>
    <w:rsid w:val="006B3867"/>
    <w:rsid w:val="00E95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6EA0026"/>
  <w15:docId w15:val="{9252A967-CF74-A94A-95DD-462833693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brBMjFSAYkHKZ6Aef5zZbcwl+UQ==">CgMxLjA4AHIhMUE2a3luLVcwV0ZmaThJT2RSUXVURWpOTEdDU0k2bV92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180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Office 20PR</cp:lastModifiedBy>
  <cp:revision>3</cp:revision>
  <dcterms:created xsi:type="dcterms:W3CDTF">2023-09-28T09:01:00Z</dcterms:created>
  <dcterms:modified xsi:type="dcterms:W3CDTF">2023-09-28T09:02:00Z</dcterms:modified>
</cp:coreProperties>
</file>